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D1" w:rsidRPr="00B4499B" w:rsidRDefault="001340A1" w:rsidP="004226D1">
      <w:pPr>
        <w:tabs>
          <w:tab w:val="left" w:pos="0"/>
        </w:tabs>
        <w:jc w:val="center"/>
        <w:rPr>
          <w:b/>
          <w:sz w:val="22"/>
          <w:szCs w:val="22"/>
        </w:rPr>
      </w:pPr>
      <w:r>
        <w:rPr>
          <w:b/>
          <w:sz w:val="22"/>
          <w:szCs w:val="22"/>
        </w:rPr>
        <w:t>Договор</w:t>
      </w:r>
    </w:p>
    <w:p w:rsidR="004226D1" w:rsidRPr="002A194A" w:rsidRDefault="004226D1" w:rsidP="004226D1">
      <w:pPr>
        <w:tabs>
          <w:tab w:val="left" w:pos="0"/>
        </w:tabs>
        <w:jc w:val="center"/>
        <w:rPr>
          <w:b/>
          <w:sz w:val="22"/>
          <w:szCs w:val="22"/>
        </w:rPr>
      </w:pPr>
      <w:r w:rsidRPr="00B4499B">
        <w:rPr>
          <w:b/>
          <w:sz w:val="22"/>
          <w:szCs w:val="22"/>
        </w:rPr>
        <w:t>холодного водоснабжения</w:t>
      </w:r>
      <w:r w:rsidR="002A194A" w:rsidRPr="00911C7E">
        <w:rPr>
          <w:b/>
          <w:sz w:val="22"/>
          <w:szCs w:val="22"/>
        </w:rPr>
        <w:t xml:space="preserve"> </w:t>
      </w:r>
      <w:r w:rsidR="002A194A">
        <w:rPr>
          <w:b/>
          <w:sz w:val="22"/>
          <w:szCs w:val="22"/>
        </w:rPr>
        <w:t>и водоотведения</w:t>
      </w:r>
    </w:p>
    <w:p w:rsidR="004226D1" w:rsidRPr="00B4499B" w:rsidRDefault="004226D1" w:rsidP="004226D1">
      <w:pPr>
        <w:tabs>
          <w:tab w:val="left" w:pos="0"/>
        </w:tabs>
        <w:jc w:val="center"/>
        <w:rPr>
          <w:b/>
          <w:sz w:val="22"/>
          <w:szCs w:val="22"/>
        </w:rPr>
      </w:pPr>
      <w:r w:rsidRPr="00B4499B">
        <w:rPr>
          <w:b/>
          <w:sz w:val="22"/>
          <w:szCs w:val="22"/>
        </w:rPr>
        <w:t xml:space="preserve">  </w:t>
      </w:r>
    </w:p>
    <w:p w:rsidR="004226D1" w:rsidRPr="00B4499B" w:rsidRDefault="00EA3B54" w:rsidP="004226D1">
      <w:pPr>
        <w:rPr>
          <w:sz w:val="22"/>
          <w:szCs w:val="22"/>
        </w:rPr>
      </w:pPr>
      <w:r>
        <w:rPr>
          <w:sz w:val="22"/>
          <w:szCs w:val="22"/>
        </w:rPr>
        <w:t>«____» ________</w:t>
      </w:r>
      <w:r w:rsidR="004226D1" w:rsidRPr="00B4499B">
        <w:rPr>
          <w:sz w:val="22"/>
          <w:szCs w:val="22"/>
        </w:rPr>
        <w:t xml:space="preserve"> </w:t>
      </w:r>
      <w:r w:rsidR="009B7DFC">
        <w:rPr>
          <w:sz w:val="22"/>
          <w:szCs w:val="22"/>
        </w:rPr>
        <w:t>20__</w:t>
      </w:r>
      <w:r w:rsidR="004226D1" w:rsidRPr="00B4499B">
        <w:rPr>
          <w:sz w:val="22"/>
          <w:szCs w:val="22"/>
        </w:rPr>
        <w:t xml:space="preserve"> г.</w:t>
      </w:r>
      <w:r w:rsidR="004226D1" w:rsidRPr="00B4499B">
        <w:rPr>
          <w:sz w:val="22"/>
          <w:szCs w:val="22"/>
        </w:rPr>
        <w:tab/>
      </w:r>
      <w:r w:rsidR="004226D1" w:rsidRPr="00B4499B">
        <w:rPr>
          <w:sz w:val="22"/>
          <w:szCs w:val="22"/>
        </w:rPr>
        <w:tab/>
      </w:r>
      <w:r w:rsidR="004226D1" w:rsidRPr="00B4499B">
        <w:rPr>
          <w:sz w:val="22"/>
          <w:szCs w:val="22"/>
        </w:rPr>
        <w:tab/>
      </w:r>
      <w:r w:rsidR="004226D1" w:rsidRPr="00B4499B">
        <w:rPr>
          <w:sz w:val="22"/>
          <w:szCs w:val="22"/>
        </w:rPr>
        <w:tab/>
      </w:r>
      <w:r w:rsidR="004226D1" w:rsidRPr="00B4499B">
        <w:rPr>
          <w:sz w:val="22"/>
          <w:szCs w:val="22"/>
        </w:rPr>
        <w:tab/>
      </w:r>
      <w:r w:rsidR="004226D1" w:rsidRPr="00B4499B">
        <w:rPr>
          <w:sz w:val="22"/>
          <w:szCs w:val="22"/>
        </w:rPr>
        <w:tab/>
      </w:r>
      <w:r w:rsidR="004226D1" w:rsidRPr="00B4499B">
        <w:rPr>
          <w:sz w:val="22"/>
          <w:szCs w:val="22"/>
        </w:rPr>
        <w:tab/>
      </w:r>
      <w:r w:rsidR="00B54574">
        <w:rPr>
          <w:sz w:val="22"/>
          <w:szCs w:val="22"/>
        </w:rPr>
        <w:t xml:space="preserve">                      </w:t>
      </w:r>
      <w:r w:rsidR="004226D1" w:rsidRPr="00B4499B">
        <w:rPr>
          <w:sz w:val="22"/>
          <w:szCs w:val="22"/>
        </w:rPr>
        <w:t>п. Оссора</w:t>
      </w:r>
    </w:p>
    <w:p w:rsidR="00B4499B" w:rsidRDefault="00B4499B" w:rsidP="004226D1">
      <w:pPr>
        <w:jc w:val="both"/>
        <w:rPr>
          <w:b/>
          <w:bCs/>
          <w:sz w:val="22"/>
          <w:szCs w:val="22"/>
        </w:rPr>
      </w:pPr>
      <w:r>
        <w:rPr>
          <w:b/>
          <w:bCs/>
          <w:sz w:val="22"/>
          <w:szCs w:val="22"/>
        </w:rPr>
        <w:tab/>
      </w:r>
    </w:p>
    <w:p w:rsidR="001340A1" w:rsidRDefault="00B4499B" w:rsidP="001C53C4">
      <w:pPr>
        <w:jc w:val="both"/>
        <w:rPr>
          <w:sz w:val="22"/>
          <w:szCs w:val="22"/>
        </w:rPr>
      </w:pPr>
      <w:r>
        <w:rPr>
          <w:b/>
          <w:bCs/>
          <w:sz w:val="22"/>
          <w:szCs w:val="22"/>
        </w:rPr>
        <w:tab/>
      </w:r>
      <w:r w:rsidR="004226D1" w:rsidRPr="00B4499B">
        <w:rPr>
          <w:b/>
          <w:bCs/>
          <w:sz w:val="22"/>
          <w:szCs w:val="22"/>
        </w:rPr>
        <w:t xml:space="preserve">Муниципальное унитарное предприятие </w:t>
      </w:r>
      <w:r w:rsidR="004226D1" w:rsidRPr="00B4499B">
        <w:rPr>
          <w:b/>
          <w:sz w:val="22"/>
          <w:szCs w:val="22"/>
          <w:u w:val="single"/>
        </w:rPr>
        <w:t>«Оссорское ЖКХ»</w:t>
      </w:r>
      <w:r w:rsidR="004226D1" w:rsidRPr="00B4499B">
        <w:rPr>
          <w:sz w:val="22"/>
          <w:szCs w:val="22"/>
        </w:rPr>
        <w:t xml:space="preserve">  в лице </w:t>
      </w:r>
      <w:r w:rsidR="009B7DFC">
        <w:rPr>
          <w:sz w:val="22"/>
          <w:szCs w:val="22"/>
        </w:rPr>
        <w:t xml:space="preserve">и.о. </w:t>
      </w:r>
      <w:r w:rsidR="004226D1" w:rsidRPr="00B4499B">
        <w:rPr>
          <w:sz w:val="22"/>
          <w:szCs w:val="22"/>
        </w:rPr>
        <w:t xml:space="preserve">директора </w:t>
      </w:r>
      <w:r w:rsidR="009B7DFC">
        <w:rPr>
          <w:sz w:val="22"/>
          <w:szCs w:val="22"/>
        </w:rPr>
        <w:t>Клименко А.Н.</w:t>
      </w:r>
      <w:r w:rsidR="004226D1" w:rsidRPr="00B4499B">
        <w:rPr>
          <w:sz w:val="22"/>
          <w:szCs w:val="22"/>
        </w:rPr>
        <w:t xml:space="preserve">, действующего на основании Устава именуемое в </w:t>
      </w:r>
      <w:r w:rsidR="004226D1" w:rsidRPr="001C53C4">
        <w:rPr>
          <w:sz w:val="22"/>
          <w:szCs w:val="22"/>
        </w:rPr>
        <w:t xml:space="preserve">дальнейшем «Организация водопроводно-канализационного хозяйства», с одной стороны,  и  </w:t>
      </w:r>
      <w:r w:rsidR="009A453E" w:rsidRPr="001C53C4">
        <w:rPr>
          <w:sz w:val="22"/>
          <w:szCs w:val="22"/>
        </w:rPr>
        <w:t xml:space="preserve"> </w:t>
      </w:r>
      <w:r w:rsidR="005D2BC5" w:rsidRPr="005D2BC5">
        <w:rPr>
          <w:sz w:val="22"/>
          <w:szCs w:val="22"/>
        </w:rPr>
        <w:t xml:space="preserve"> </w:t>
      </w:r>
      <w:r w:rsidR="001340A1">
        <w:rPr>
          <w:sz w:val="22"/>
          <w:szCs w:val="22"/>
        </w:rPr>
        <w:t>____________</w:t>
      </w:r>
    </w:p>
    <w:p w:rsidR="001C53C4" w:rsidRDefault="005D2BC5" w:rsidP="001C53C4">
      <w:pPr>
        <w:jc w:val="both"/>
        <w:rPr>
          <w:sz w:val="22"/>
          <w:szCs w:val="22"/>
        </w:rPr>
      </w:pPr>
      <w:r w:rsidRPr="005D2BC5">
        <w:rPr>
          <w:sz w:val="22"/>
          <w:szCs w:val="22"/>
        </w:rPr>
        <w:t xml:space="preserve">в лице </w:t>
      </w:r>
      <w:r w:rsidR="001340A1">
        <w:rPr>
          <w:sz w:val="22"/>
          <w:szCs w:val="22"/>
        </w:rPr>
        <w:t>______________,</w:t>
      </w:r>
      <w:r w:rsidRPr="005D2BC5">
        <w:rPr>
          <w:sz w:val="22"/>
          <w:szCs w:val="22"/>
        </w:rPr>
        <w:t>действующего на основании</w:t>
      </w:r>
      <w:r w:rsidR="001340A1">
        <w:rPr>
          <w:sz w:val="22"/>
          <w:szCs w:val="22"/>
        </w:rPr>
        <w:t>__________</w:t>
      </w:r>
      <w:r w:rsidR="00911C7E" w:rsidRPr="005D2BC5">
        <w:rPr>
          <w:sz w:val="22"/>
          <w:szCs w:val="22"/>
        </w:rPr>
        <w:t>,</w:t>
      </w:r>
      <w:r w:rsidR="004226D1" w:rsidRPr="005D2BC5">
        <w:rPr>
          <w:sz w:val="22"/>
          <w:szCs w:val="22"/>
        </w:rPr>
        <w:t xml:space="preserve">  именуемое</w:t>
      </w:r>
      <w:r w:rsidR="004226D1" w:rsidRPr="001C53C4">
        <w:rPr>
          <w:sz w:val="22"/>
          <w:szCs w:val="22"/>
        </w:rPr>
        <w:t xml:space="preserve"> в дальнейшем «Абонент», с другой  стороны, </w:t>
      </w:r>
      <w:r w:rsidR="004226D1" w:rsidRPr="001C53C4">
        <w:rPr>
          <w:color w:val="000000"/>
          <w:sz w:val="22"/>
          <w:szCs w:val="22"/>
        </w:rPr>
        <w:t>именуемые  в дальнейшем «Стороны»,</w:t>
      </w:r>
      <w:r w:rsidR="004226D1" w:rsidRPr="00B4499B">
        <w:rPr>
          <w:color w:val="000000"/>
          <w:sz w:val="22"/>
          <w:szCs w:val="22"/>
        </w:rPr>
        <w:t xml:space="preserve"> </w:t>
      </w:r>
      <w:r w:rsidR="001C53C4" w:rsidRPr="00F013F7">
        <w:rPr>
          <w:sz w:val="22"/>
          <w:szCs w:val="22"/>
        </w:rPr>
        <w:t>в соответствии с Гражданским кодексом РФ, Федеральным законом от 7 декабря 2011 г. № 416-ФЗ «О водоснабжении и водоотведении», зак</w:t>
      </w:r>
      <w:r w:rsidR="001C53C4" w:rsidRPr="0028705B">
        <w:rPr>
          <w:sz w:val="22"/>
          <w:szCs w:val="22"/>
        </w:rPr>
        <w:t>лючили настоящий Государственный контракт (Договор) о нижеследующем:</w:t>
      </w:r>
      <w:r w:rsidR="001C53C4" w:rsidRPr="00B4499B">
        <w:rPr>
          <w:sz w:val="22"/>
          <w:szCs w:val="22"/>
        </w:rPr>
        <w:t xml:space="preserve">  </w:t>
      </w:r>
    </w:p>
    <w:p w:rsidR="001C53C4" w:rsidRPr="001C53C4" w:rsidRDefault="001C53C4" w:rsidP="001C53C4">
      <w:pPr>
        <w:jc w:val="both"/>
        <w:rPr>
          <w:sz w:val="22"/>
          <w:szCs w:val="22"/>
        </w:rPr>
      </w:pPr>
    </w:p>
    <w:p w:rsidR="001C53C4" w:rsidRPr="002B2C43" w:rsidRDefault="001C53C4" w:rsidP="001C53C4">
      <w:pPr>
        <w:jc w:val="center"/>
        <w:rPr>
          <w:sz w:val="22"/>
          <w:szCs w:val="22"/>
        </w:rPr>
      </w:pPr>
      <w:r w:rsidRPr="002B2C43">
        <w:rPr>
          <w:sz w:val="22"/>
          <w:szCs w:val="22"/>
        </w:rPr>
        <w:t>1. Предмет договора</w:t>
      </w:r>
    </w:p>
    <w:p w:rsidR="001C53C4" w:rsidRPr="002B2C43" w:rsidRDefault="001C53C4" w:rsidP="001C53C4">
      <w:pPr>
        <w:jc w:val="both"/>
        <w:rPr>
          <w:sz w:val="22"/>
          <w:szCs w:val="22"/>
        </w:rPr>
      </w:pPr>
    </w:p>
    <w:p w:rsidR="001C53C4" w:rsidRPr="002B2C43" w:rsidRDefault="001C53C4" w:rsidP="001C53C4">
      <w:pPr>
        <w:autoSpaceDE w:val="0"/>
        <w:autoSpaceDN w:val="0"/>
        <w:adjustRightInd w:val="0"/>
        <w:ind w:firstLine="709"/>
        <w:jc w:val="both"/>
        <w:rPr>
          <w:sz w:val="22"/>
          <w:szCs w:val="22"/>
        </w:rPr>
      </w:pPr>
      <w:r w:rsidRPr="002B2C43">
        <w:rPr>
          <w:sz w:val="22"/>
          <w:szCs w:val="22"/>
        </w:rPr>
        <w:t xml:space="preserve"> 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холодную (питьевую и (или) техническую) воду (далее – холодную воду) установленного качества, в объеме, определенном настоящим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ее потребления,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Организации водопроводно-канализационного хозяйства, оплату принятой холодной воды и водоотведения в сроки, порядке и размере,  определенных в настоящем договоре.</w:t>
      </w:r>
    </w:p>
    <w:p w:rsidR="001C53C4" w:rsidRPr="002B2C43" w:rsidRDefault="001C53C4" w:rsidP="001C53C4">
      <w:pPr>
        <w:autoSpaceDE w:val="0"/>
        <w:autoSpaceDN w:val="0"/>
        <w:adjustRightInd w:val="0"/>
        <w:ind w:firstLine="709"/>
        <w:jc w:val="both"/>
        <w:rPr>
          <w:sz w:val="22"/>
          <w:szCs w:val="22"/>
        </w:rPr>
      </w:pPr>
      <w:r w:rsidRPr="002B2C43">
        <w:rPr>
          <w:sz w:val="22"/>
          <w:szCs w:val="22"/>
        </w:rPr>
        <w:t xml:space="preserve">1.2. Датой начала подачи холодной воды считается «01» января </w:t>
      </w:r>
      <w:r w:rsidR="009B7DFC">
        <w:rPr>
          <w:sz w:val="22"/>
          <w:szCs w:val="22"/>
        </w:rPr>
        <w:t>2014</w:t>
      </w:r>
      <w:r w:rsidRPr="002B2C43">
        <w:rPr>
          <w:sz w:val="22"/>
          <w:szCs w:val="22"/>
        </w:rPr>
        <w:t xml:space="preserve"> г.</w:t>
      </w:r>
    </w:p>
    <w:p w:rsidR="001C53C4" w:rsidRPr="002B2C43" w:rsidRDefault="001C53C4" w:rsidP="001C53C4">
      <w:pPr>
        <w:ind w:firstLine="709"/>
        <w:jc w:val="both"/>
        <w:rPr>
          <w:sz w:val="22"/>
          <w:szCs w:val="22"/>
        </w:rPr>
      </w:pPr>
      <w:r w:rsidRPr="002B2C43">
        <w:rPr>
          <w:sz w:val="22"/>
          <w:szCs w:val="22"/>
        </w:rPr>
        <w:t>1.3.Граница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соответствии с Актом разграничения эксплуатационной ответственности, типовая форма которого приведена в Приложении № 1 к настоящему договору.</w:t>
      </w:r>
    </w:p>
    <w:p w:rsidR="001C53C4" w:rsidRPr="002B2C43" w:rsidRDefault="001C53C4" w:rsidP="001C53C4">
      <w:pPr>
        <w:ind w:firstLine="709"/>
        <w:jc w:val="both"/>
        <w:rPr>
          <w:sz w:val="22"/>
          <w:szCs w:val="22"/>
        </w:rPr>
      </w:pPr>
      <w:r w:rsidRPr="002B2C43">
        <w:rPr>
          <w:sz w:val="22"/>
          <w:szCs w:val="22"/>
        </w:rPr>
        <w:t xml:space="preserve">1.4.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 который Организация водопроводно-канализационного хозяйства обязуется подать Абоненту, содержатся в типовой форме, установленной в Приложении № 2 к настоящему договору. </w:t>
      </w:r>
    </w:p>
    <w:p w:rsidR="001C53C4" w:rsidRPr="002B2C43" w:rsidRDefault="001C53C4" w:rsidP="001C53C4">
      <w:pPr>
        <w:ind w:firstLine="709"/>
        <w:jc w:val="both"/>
        <w:rPr>
          <w:sz w:val="22"/>
          <w:szCs w:val="22"/>
        </w:rPr>
      </w:pPr>
      <w:r w:rsidRPr="002B2C43">
        <w:rPr>
          <w:sz w:val="22"/>
          <w:szCs w:val="22"/>
        </w:rPr>
        <w:t xml:space="preserve">1.5.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Качество подаваемой технической  воды должно соответствовать требованиям, установленным настоящим договором. </w:t>
      </w:r>
    </w:p>
    <w:p w:rsidR="001C53C4" w:rsidRPr="002B2C43" w:rsidRDefault="001C53C4" w:rsidP="001C53C4">
      <w:pPr>
        <w:tabs>
          <w:tab w:val="left" w:pos="567"/>
        </w:tabs>
        <w:autoSpaceDE w:val="0"/>
        <w:autoSpaceDN w:val="0"/>
        <w:adjustRightInd w:val="0"/>
        <w:ind w:firstLine="709"/>
        <w:jc w:val="both"/>
        <w:rPr>
          <w:sz w:val="22"/>
          <w:szCs w:val="22"/>
        </w:rPr>
      </w:pPr>
      <w:r w:rsidRPr="002B2C43">
        <w:rPr>
          <w:sz w:val="22"/>
          <w:szCs w:val="22"/>
        </w:rPr>
        <w:t>1.6.  Сведения о приборах учета холодной воды и  сточных вод содержатся Приложении № 3 к настоящему договору.</w:t>
      </w:r>
    </w:p>
    <w:p w:rsidR="001C53C4" w:rsidRPr="002B2C43" w:rsidRDefault="001C53C4" w:rsidP="001C53C4">
      <w:pPr>
        <w:jc w:val="center"/>
        <w:rPr>
          <w:sz w:val="22"/>
          <w:szCs w:val="22"/>
        </w:rPr>
      </w:pPr>
    </w:p>
    <w:p w:rsidR="001C53C4" w:rsidRPr="002B2C43" w:rsidRDefault="001C53C4" w:rsidP="001C53C4">
      <w:pPr>
        <w:jc w:val="center"/>
        <w:rPr>
          <w:sz w:val="22"/>
          <w:szCs w:val="22"/>
        </w:rPr>
      </w:pPr>
      <w:r w:rsidRPr="002B2C43">
        <w:rPr>
          <w:sz w:val="22"/>
          <w:szCs w:val="22"/>
        </w:rPr>
        <w:t>2. Права и обязанности Сторон</w:t>
      </w:r>
    </w:p>
    <w:p w:rsidR="001C53C4" w:rsidRPr="002B2C43" w:rsidRDefault="001C53C4" w:rsidP="001C53C4">
      <w:pPr>
        <w:jc w:val="both"/>
        <w:rPr>
          <w:sz w:val="22"/>
          <w:szCs w:val="22"/>
        </w:rPr>
      </w:pPr>
    </w:p>
    <w:p w:rsidR="001C53C4" w:rsidRPr="002B2C43" w:rsidRDefault="001C53C4" w:rsidP="001C53C4">
      <w:pPr>
        <w:ind w:firstLine="709"/>
        <w:jc w:val="both"/>
        <w:rPr>
          <w:sz w:val="22"/>
          <w:szCs w:val="22"/>
        </w:rPr>
      </w:pPr>
      <w:r w:rsidRPr="002B2C43">
        <w:rPr>
          <w:sz w:val="22"/>
          <w:szCs w:val="22"/>
        </w:rPr>
        <w:t>2.1. Организация водопроводно-канализационного хозяйства обязана:</w:t>
      </w:r>
    </w:p>
    <w:p w:rsidR="001C53C4" w:rsidRPr="002B2C43" w:rsidRDefault="001C53C4" w:rsidP="001C53C4">
      <w:pPr>
        <w:ind w:firstLine="709"/>
        <w:jc w:val="both"/>
        <w:rPr>
          <w:sz w:val="22"/>
          <w:szCs w:val="22"/>
        </w:rPr>
      </w:pPr>
      <w:r w:rsidRPr="002B2C43">
        <w:rPr>
          <w:sz w:val="22"/>
          <w:szCs w:val="22"/>
        </w:rPr>
        <w:t>2.1.1.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C53C4" w:rsidRPr="002B2C43" w:rsidRDefault="001C53C4" w:rsidP="001C53C4">
      <w:pPr>
        <w:ind w:firstLine="709"/>
        <w:jc w:val="both"/>
        <w:rPr>
          <w:sz w:val="22"/>
          <w:szCs w:val="22"/>
        </w:rPr>
      </w:pPr>
      <w:r w:rsidRPr="002B2C43">
        <w:rPr>
          <w:sz w:val="22"/>
          <w:szCs w:val="22"/>
        </w:rPr>
        <w:t>2.1.2. Проводить производственный контроль качества питьевой воды.</w:t>
      </w:r>
    </w:p>
    <w:p w:rsidR="001C53C4" w:rsidRPr="002B2C43" w:rsidRDefault="001C53C4" w:rsidP="001C53C4">
      <w:pPr>
        <w:ind w:firstLine="709"/>
        <w:jc w:val="both"/>
        <w:rPr>
          <w:sz w:val="22"/>
          <w:szCs w:val="22"/>
        </w:rPr>
      </w:pPr>
      <w:r w:rsidRPr="002B2C43">
        <w:rPr>
          <w:sz w:val="22"/>
          <w:szCs w:val="22"/>
        </w:rPr>
        <w:lastRenderedPageBreak/>
        <w:t>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2.1.4.</w:t>
      </w:r>
      <w:r w:rsidRPr="002B2C43">
        <w:rPr>
          <w:iCs/>
          <w:sz w:val="22"/>
          <w:szCs w:val="22"/>
        </w:rPr>
        <w:t xml:space="preserve">Опломбировать Абоненту приборы </w:t>
      </w:r>
      <w:r w:rsidRPr="002B2C43">
        <w:rPr>
          <w:sz w:val="22"/>
          <w:szCs w:val="22"/>
        </w:rPr>
        <w:t>учета холодной воды сточных вод без взимания платы, за исключением случаев, предусмотренных законодательством Российской Федерации.</w:t>
      </w:r>
    </w:p>
    <w:p w:rsidR="001C53C4" w:rsidRPr="002B2C43" w:rsidRDefault="001C53C4" w:rsidP="001C53C4">
      <w:pPr>
        <w:ind w:firstLine="709"/>
        <w:jc w:val="both"/>
        <w:rPr>
          <w:sz w:val="22"/>
          <w:szCs w:val="22"/>
        </w:rPr>
      </w:pPr>
      <w:r w:rsidRPr="002B2C43">
        <w:rPr>
          <w:sz w:val="22"/>
          <w:szCs w:val="22"/>
        </w:rPr>
        <w:t>2.1.5.  Принимать меры по предотвращению самовольного подключения Абонента к централизованным системам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1C53C4" w:rsidRPr="002B2C43" w:rsidRDefault="001C53C4" w:rsidP="001C53C4">
      <w:pPr>
        <w:ind w:firstLine="709"/>
        <w:jc w:val="both"/>
        <w:rPr>
          <w:sz w:val="22"/>
          <w:szCs w:val="22"/>
        </w:rPr>
      </w:pPr>
      <w:r w:rsidRPr="002B2C43">
        <w:rPr>
          <w:sz w:val="22"/>
          <w:szCs w:val="22"/>
        </w:rPr>
        <w:t>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Организации водопроводно-канализационного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1C53C4" w:rsidRPr="002B2C43" w:rsidRDefault="001C53C4" w:rsidP="001C53C4">
      <w:pPr>
        <w:ind w:firstLine="709"/>
        <w:jc w:val="both"/>
        <w:rPr>
          <w:sz w:val="22"/>
          <w:szCs w:val="22"/>
        </w:rPr>
      </w:pPr>
      <w:r w:rsidRPr="002B2C43">
        <w:rPr>
          <w:sz w:val="22"/>
          <w:szCs w:val="22"/>
        </w:rPr>
        <w:t>2.1.8. Требовать от Абонента реализации мероприятий, направленных на достижение установленных нормативов допустимых сбросов Абонента</w:t>
      </w:r>
    </w:p>
    <w:p w:rsidR="001C53C4" w:rsidRPr="002B2C43" w:rsidRDefault="001C53C4" w:rsidP="001C53C4">
      <w:pPr>
        <w:ind w:firstLine="709"/>
        <w:jc w:val="both"/>
        <w:rPr>
          <w:sz w:val="22"/>
          <w:szCs w:val="22"/>
        </w:rPr>
      </w:pPr>
      <w:r w:rsidRPr="002B2C43">
        <w:rPr>
          <w:sz w:val="22"/>
          <w:szCs w:val="22"/>
        </w:rPr>
        <w:t>2.1.9. Осуществлять контроль за соблюдением Абонентом требований  к составу и свойствам сточных.</w:t>
      </w:r>
    </w:p>
    <w:p w:rsidR="001C53C4" w:rsidRPr="002B2C43" w:rsidRDefault="001C53C4" w:rsidP="001C53C4">
      <w:pPr>
        <w:ind w:firstLine="709"/>
        <w:jc w:val="both"/>
        <w:rPr>
          <w:sz w:val="22"/>
          <w:szCs w:val="22"/>
        </w:rPr>
      </w:pPr>
      <w:r w:rsidRPr="002B2C43">
        <w:rPr>
          <w:sz w:val="22"/>
          <w:szCs w:val="22"/>
        </w:rPr>
        <w:t>2.1.10. Осуществлять  контроль за соблюдением Абонентом режима  приема сточных вод и лимитов водоотведения.</w:t>
      </w:r>
    </w:p>
    <w:p w:rsidR="001C53C4" w:rsidRPr="002B2C43" w:rsidRDefault="001C53C4" w:rsidP="001C53C4">
      <w:pPr>
        <w:ind w:firstLine="709"/>
        <w:jc w:val="both"/>
        <w:rPr>
          <w:sz w:val="22"/>
          <w:szCs w:val="22"/>
        </w:rPr>
      </w:pPr>
      <w:r w:rsidRPr="002B2C43">
        <w:rPr>
          <w:sz w:val="22"/>
          <w:szCs w:val="22"/>
        </w:rPr>
        <w:t>2.1.11. Обеспечить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водопроводно-канализационного хозяйства.</w:t>
      </w:r>
    </w:p>
    <w:p w:rsidR="001C53C4" w:rsidRPr="002B2C43" w:rsidRDefault="001C53C4" w:rsidP="001C53C4">
      <w:pPr>
        <w:ind w:firstLine="709"/>
        <w:jc w:val="both"/>
        <w:rPr>
          <w:sz w:val="22"/>
          <w:szCs w:val="22"/>
        </w:rPr>
      </w:pPr>
      <w:r w:rsidRPr="002B2C43">
        <w:rPr>
          <w:sz w:val="22"/>
          <w:szCs w:val="22"/>
        </w:rPr>
        <w:t>2.1.12.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1C53C4" w:rsidRPr="002B2C43" w:rsidRDefault="001C53C4" w:rsidP="001C53C4">
      <w:pPr>
        <w:ind w:firstLine="709"/>
        <w:jc w:val="both"/>
        <w:rPr>
          <w:sz w:val="22"/>
          <w:szCs w:val="22"/>
        </w:rPr>
      </w:pPr>
      <w:r w:rsidRPr="002B2C43">
        <w:rPr>
          <w:sz w:val="22"/>
          <w:szCs w:val="22"/>
        </w:rPr>
        <w:t>2.2. Организация водопроводно-канализационного хозяйства имеет право:</w:t>
      </w:r>
    </w:p>
    <w:p w:rsidR="001C53C4" w:rsidRPr="002B2C43" w:rsidRDefault="001C53C4" w:rsidP="001C53C4">
      <w:pPr>
        <w:ind w:firstLine="709"/>
        <w:jc w:val="both"/>
        <w:rPr>
          <w:sz w:val="22"/>
          <w:szCs w:val="22"/>
        </w:rPr>
      </w:pPr>
      <w:r w:rsidRPr="002B2C43">
        <w:rPr>
          <w:sz w:val="22"/>
          <w:szCs w:val="22"/>
        </w:rPr>
        <w:t>2.2.1. Осуществлять контроль за правильностью осуществления Абонентом учета объемов поданной (полученной) Абонентом холодной воды и сточных вод,  принятых Организацией водопроводно-канализационного хозяйства.</w:t>
      </w:r>
    </w:p>
    <w:p w:rsidR="001C53C4" w:rsidRPr="002B2C43" w:rsidRDefault="001C53C4" w:rsidP="001C53C4">
      <w:pPr>
        <w:ind w:firstLine="709"/>
        <w:jc w:val="both"/>
        <w:rPr>
          <w:sz w:val="22"/>
          <w:szCs w:val="22"/>
        </w:rPr>
      </w:pPr>
      <w:r w:rsidRPr="002B2C43">
        <w:rPr>
          <w:sz w:val="22"/>
          <w:szCs w:val="22"/>
        </w:rPr>
        <w:t>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1C53C4" w:rsidRPr="002B2C43" w:rsidRDefault="001C53C4" w:rsidP="001C53C4">
      <w:pPr>
        <w:ind w:firstLine="709"/>
        <w:jc w:val="both"/>
        <w:rPr>
          <w:sz w:val="22"/>
          <w:szCs w:val="22"/>
        </w:rPr>
      </w:pPr>
      <w:r w:rsidRPr="002B2C43">
        <w:rPr>
          <w:sz w:val="22"/>
          <w:szCs w:val="22"/>
        </w:rPr>
        <w:t>2.2.4. Иметь право беспрепятственного доступа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1C53C4" w:rsidRPr="002B2C43" w:rsidRDefault="001C53C4" w:rsidP="001C53C4">
      <w:pPr>
        <w:ind w:firstLine="709"/>
        <w:jc w:val="both"/>
        <w:rPr>
          <w:sz w:val="22"/>
          <w:szCs w:val="22"/>
        </w:rPr>
      </w:pPr>
      <w:r w:rsidRPr="002B2C43">
        <w:rPr>
          <w:sz w:val="22"/>
          <w:szCs w:val="22"/>
        </w:rPr>
        <w:t>2.2.5. Осуществлять иные права, предоставленные Организации водопроводно-канализационного хозяйства по настоящему договору и в соответствии с законодательством  Российской Федерации.</w:t>
      </w:r>
    </w:p>
    <w:p w:rsidR="001C53C4" w:rsidRPr="002B2C43" w:rsidRDefault="001C53C4" w:rsidP="001C53C4">
      <w:pPr>
        <w:ind w:firstLine="709"/>
        <w:jc w:val="both"/>
        <w:rPr>
          <w:sz w:val="22"/>
          <w:szCs w:val="22"/>
        </w:rPr>
      </w:pPr>
      <w:r w:rsidRPr="002B2C43">
        <w:rPr>
          <w:sz w:val="22"/>
          <w:szCs w:val="22"/>
        </w:rPr>
        <w:t xml:space="preserve"> 2.3. Абонент обязан: </w:t>
      </w:r>
    </w:p>
    <w:p w:rsidR="001C53C4" w:rsidRPr="002B2C43" w:rsidRDefault="001C53C4" w:rsidP="001C53C4">
      <w:pPr>
        <w:ind w:firstLine="709"/>
        <w:jc w:val="both"/>
        <w:rPr>
          <w:sz w:val="22"/>
          <w:szCs w:val="22"/>
        </w:rPr>
      </w:pPr>
      <w:r w:rsidRPr="002B2C43">
        <w:rPr>
          <w:sz w:val="22"/>
          <w:szCs w:val="22"/>
        </w:rPr>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C53C4" w:rsidRPr="002B2C43" w:rsidRDefault="001C53C4" w:rsidP="001C53C4">
      <w:pPr>
        <w:ind w:firstLine="709"/>
        <w:jc w:val="both"/>
        <w:rPr>
          <w:sz w:val="22"/>
          <w:szCs w:val="22"/>
        </w:rPr>
      </w:pPr>
      <w:r w:rsidRPr="002B2C43">
        <w:rPr>
          <w:sz w:val="22"/>
          <w:szCs w:val="22"/>
        </w:rPr>
        <w:lastRenderedPageBreak/>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1C53C4" w:rsidRPr="002B2C43" w:rsidRDefault="001C53C4" w:rsidP="001C53C4">
      <w:pPr>
        <w:ind w:firstLine="709"/>
        <w:jc w:val="both"/>
        <w:rPr>
          <w:sz w:val="22"/>
          <w:szCs w:val="22"/>
        </w:rPr>
      </w:pPr>
      <w:r w:rsidRPr="002B2C43">
        <w:rPr>
          <w:sz w:val="22"/>
          <w:szCs w:val="22"/>
        </w:rPr>
        <w:t>2.3.3. Обеспечивать учет получаемой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1C53C4" w:rsidRPr="002B2C43" w:rsidRDefault="001C53C4" w:rsidP="001C53C4">
      <w:pPr>
        <w:ind w:firstLine="709"/>
        <w:jc w:val="both"/>
        <w:rPr>
          <w:sz w:val="22"/>
          <w:szCs w:val="22"/>
        </w:rPr>
      </w:pPr>
      <w:r w:rsidRPr="002B2C43">
        <w:rPr>
          <w:sz w:val="22"/>
          <w:szCs w:val="22"/>
        </w:rPr>
        <w:t>2.3.4. Установить приборы учета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1C53C4" w:rsidRPr="002B2C43" w:rsidRDefault="001C53C4" w:rsidP="001C53C4">
      <w:pPr>
        <w:ind w:firstLine="709"/>
        <w:jc w:val="both"/>
        <w:rPr>
          <w:sz w:val="22"/>
          <w:szCs w:val="22"/>
        </w:rPr>
      </w:pPr>
      <w:r w:rsidRPr="002B2C43">
        <w:rPr>
          <w:sz w:val="22"/>
          <w:szCs w:val="22"/>
        </w:rPr>
        <w:t>2.3.5. Соблюдать установленные настоящим договором режимы  подачи холодной воды,  приема сточных вод и лимиты водопотребления.</w:t>
      </w:r>
    </w:p>
    <w:p w:rsidR="001C53C4" w:rsidRPr="002B2C43" w:rsidRDefault="001C53C4" w:rsidP="001C53C4">
      <w:pPr>
        <w:ind w:firstLine="709"/>
        <w:jc w:val="both"/>
        <w:rPr>
          <w:sz w:val="22"/>
          <w:szCs w:val="22"/>
        </w:rPr>
      </w:pPr>
      <w:r w:rsidRPr="002B2C43">
        <w:rPr>
          <w:sz w:val="22"/>
          <w:szCs w:val="22"/>
        </w:rPr>
        <w:t xml:space="preserve">2.3.6. Производить оплату настоящему  договору в порядке,  в сроки и размере, определенные в соответствии с настоящим договором. </w:t>
      </w:r>
    </w:p>
    <w:p w:rsidR="001C53C4" w:rsidRPr="002B2C43" w:rsidRDefault="001C53C4" w:rsidP="001C53C4">
      <w:pPr>
        <w:ind w:firstLine="709"/>
        <w:jc w:val="both"/>
        <w:rPr>
          <w:sz w:val="22"/>
          <w:szCs w:val="22"/>
        </w:rPr>
      </w:pPr>
      <w:r w:rsidRPr="002B2C43">
        <w:rPr>
          <w:sz w:val="22"/>
          <w:szCs w:val="22"/>
        </w:rPr>
        <w:t>2.3.7.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w:t>
      </w:r>
      <w:r w:rsidRPr="002B2C43">
        <w:rPr>
          <w:rStyle w:val="a6"/>
          <w:sz w:val="22"/>
          <w:szCs w:val="22"/>
        </w:rPr>
        <w:t xml:space="preserve"> </w:t>
      </w:r>
      <w:r w:rsidRPr="002B2C43">
        <w:rPr>
          <w:sz w:val="22"/>
          <w:szCs w:val="22"/>
        </w:rPr>
        <w:t>и узлам учета Абонента в случаях и в порядке предусмотренных разделом 4 настоящего договора.</w:t>
      </w:r>
    </w:p>
    <w:p w:rsidR="001C53C4" w:rsidRPr="002B2C43" w:rsidRDefault="001C53C4" w:rsidP="001C53C4">
      <w:pPr>
        <w:ind w:firstLine="709"/>
        <w:jc w:val="both"/>
        <w:rPr>
          <w:sz w:val="22"/>
          <w:szCs w:val="22"/>
        </w:rPr>
      </w:pPr>
      <w:r w:rsidRPr="002B2C43">
        <w:rPr>
          <w:sz w:val="22"/>
          <w:szCs w:val="22"/>
        </w:rPr>
        <w:t>2.3.</w:t>
      </w:r>
      <w:r>
        <w:rPr>
          <w:sz w:val="22"/>
          <w:szCs w:val="22"/>
        </w:rPr>
        <w:t>8</w:t>
      </w:r>
      <w:r w:rsidRPr="002B2C43">
        <w:rPr>
          <w:sz w:val="22"/>
          <w:szCs w:val="22"/>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C53C4" w:rsidRPr="002B2C43" w:rsidRDefault="001C53C4" w:rsidP="001C53C4">
      <w:pPr>
        <w:ind w:firstLine="709"/>
        <w:jc w:val="both"/>
        <w:rPr>
          <w:sz w:val="22"/>
          <w:szCs w:val="22"/>
        </w:rPr>
      </w:pPr>
      <w:r>
        <w:rPr>
          <w:sz w:val="22"/>
          <w:szCs w:val="22"/>
        </w:rPr>
        <w:t>2.3.9</w:t>
      </w:r>
      <w:r w:rsidRPr="002B2C43">
        <w:rPr>
          <w:sz w:val="22"/>
          <w:szCs w:val="22"/>
        </w:rPr>
        <w:t>. Незамедлительно уведомлять Организацию водопроводно-канализационного хозяйства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C53C4" w:rsidRPr="002B2C43" w:rsidRDefault="001C53C4" w:rsidP="001C53C4">
      <w:pPr>
        <w:ind w:firstLine="709"/>
        <w:jc w:val="both"/>
        <w:rPr>
          <w:sz w:val="22"/>
          <w:szCs w:val="22"/>
        </w:rPr>
      </w:pPr>
      <w:r w:rsidRPr="002B2C43">
        <w:rPr>
          <w:sz w:val="22"/>
          <w:szCs w:val="22"/>
        </w:rPr>
        <w:t xml:space="preserve">2.3.10.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 </w:t>
      </w:r>
    </w:p>
    <w:p w:rsidR="001C53C4" w:rsidRPr="002B2C43" w:rsidRDefault="001C53C4" w:rsidP="001C53C4">
      <w:pPr>
        <w:ind w:firstLine="709"/>
        <w:jc w:val="both"/>
        <w:rPr>
          <w:sz w:val="22"/>
          <w:szCs w:val="22"/>
        </w:rPr>
      </w:pPr>
      <w:r w:rsidRPr="002B2C43">
        <w:rPr>
          <w:sz w:val="22"/>
          <w:szCs w:val="22"/>
        </w:rPr>
        <w:t>2.3.11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2.3.12.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C53C4" w:rsidRPr="002B2C43" w:rsidRDefault="001C53C4" w:rsidP="001C53C4">
      <w:pPr>
        <w:ind w:firstLine="709"/>
        <w:jc w:val="both"/>
        <w:rPr>
          <w:sz w:val="22"/>
          <w:szCs w:val="22"/>
        </w:rPr>
      </w:pPr>
      <w:r w:rsidRPr="002B2C43">
        <w:rPr>
          <w:sz w:val="22"/>
          <w:szCs w:val="22"/>
        </w:rPr>
        <w:t>2.3.13. 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1C53C4" w:rsidRPr="002B2C43" w:rsidRDefault="001C53C4" w:rsidP="001C53C4">
      <w:pPr>
        <w:ind w:firstLine="709"/>
        <w:jc w:val="both"/>
        <w:rPr>
          <w:sz w:val="22"/>
          <w:szCs w:val="22"/>
        </w:rPr>
      </w:pPr>
      <w:r w:rsidRPr="002B2C43">
        <w:rPr>
          <w:sz w:val="22"/>
          <w:szCs w:val="22"/>
        </w:rPr>
        <w:t>2.3.14. Представлять Организации водопроводно-канализационного хозяйства данные об абонентах, в отношении которых Абонент выполняет функции транзитной организации.</w:t>
      </w:r>
    </w:p>
    <w:p w:rsidR="001C53C4" w:rsidRPr="002B2C43" w:rsidRDefault="001C53C4" w:rsidP="001C53C4">
      <w:pPr>
        <w:ind w:firstLine="709"/>
        <w:jc w:val="both"/>
        <w:rPr>
          <w:sz w:val="22"/>
          <w:szCs w:val="22"/>
        </w:rPr>
      </w:pPr>
      <w:r w:rsidRPr="002B2C43">
        <w:rPr>
          <w:sz w:val="22"/>
          <w:szCs w:val="22"/>
        </w:rPr>
        <w:t>2.3.15. В случае увеличения водопотребления в период действия настоящего договора сверх установленного лимита обратиться в Организацию водопроводно-канализационного хозяйства для получения новых лимитов водопотребления.</w:t>
      </w:r>
    </w:p>
    <w:p w:rsidR="001C53C4" w:rsidRPr="002B2C43" w:rsidRDefault="001C53C4" w:rsidP="001C53C4">
      <w:pPr>
        <w:ind w:firstLine="709"/>
        <w:jc w:val="both"/>
        <w:rPr>
          <w:sz w:val="22"/>
          <w:szCs w:val="22"/>
        </w:rPr>
      </w:pPr>
      <w:r w:rsidRPr="002B2C43">
        <w:rPr>
          <w:sz w:val="22"/>
          <w:szCs w:val="22"/>
        </w:rPr>
        <w:t>2.3.16. Не допускать возведения построек, гаражей, стоянок транспортных средств, складирования материалов, мусора, д</w:t>
      </w:r>
      <w:r>
        <w:rPr>
          <w:sz w:val="22"/>
          <w:szCs w:val="22"/>
        </w:rPr>
        <w:t>е</w:t>
      </w:r>
      <w:r w:rsidRPr="002B2C43">
        <w:rPr>
          <w:sz w:val="22"/>
          <w:szCs w:val="22"/>
        </w:rPr>
        <w:t>рево</w:t>
      </w:r>
      <w:r>
        <w:rPr>
          <w:sz w:val="22"/>
          <w:szCs w:val="22"/>
        </w:rPr>
        <w:t xml:space="preserve"> </w:t>
      </w:r>
      <w:r w:rsidRPr="002B2C43">
        <w:rPr>
          <w:sz w:val="22"/>
          <w:szCs w:val="22"/>
        </w:rPr>
        <w:t xml:space="preserve">посадок, а также не осуществлять производство земляных работ в зонах устройства централизованных систем холодного водоснабжения и водоотведения, находящихся в границах эксплуатационной ответственности Абонента. </w:t>
      </w:r>
    </w:p>
    <w:p w:rsidR="001C53C4" w:rsidRPr="002B2C43" w:rsidRDefault="001C53C4" w:rsidP="001C53C4">
      <w:pPr>
        <w:ind w:firstLine="709"/>
        <w:jc w:val="both"/>
        <w:rPr>
          <w:sz w:val="22"/>
          <w:szCs w:val="22"/>
        </w:rPr>
      </w:pPr>
      <w:r>
        <w:rPr>
          <w:sz w:val="22"/>
          <w:szCs w:val="22"/>
        </w:rPr>
        <w:lastRenderedPageBreak/>
        <w:t>2.3.17</w:t>
      </w:r>
      <w:r w:rsidRPr="002B2C43">
        <w:rPr>
          <w:sz w:val="22"/>
          <w:szCs w:val="22"/>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1C53C4" w:rsidRPr="002B2C43" w:rsidRDefault="001C53C4" w:rsidP="001C53C4">
      <w:pPr>
        <w:ind w:firstLine="709"/>
        <w:jc w:val="both"/>
        <w:rPr>
          <w:sz w:val="22"/>
          <w:szCs w:val="22"/>
        </w:rPr>
      </w:pPr>
    </w:p>
    <w:p w:rsidR="001C53C4" w:rsidRPr="002B2C43" w:rsidRDefault="001C53C4" w:rsidP="001C53C4">
      <w:pPr>
        <w:ind w:firstLine="709"/>
        <w:jc w:val="both"/>
        <w:rPr>
          <w:sz w:val="22"/>
          <w:szCs w:val="22"/>
        </w:rPr>
      </w:pPr>
      <w:r w:rsidRPr="002B2C43">
        <w:rPr>
          <w:sz w:val="22"/>
          <w:szCs w:val="22"/>
        </w:rPr>
        <w:t>2.4. Абонент имеет право:</w:t>
      </w:r>
    </w:p>
    <w:p w:rsidR="001C53C4" w:rsidRPr="002B2C43" w:rsidRDefault="001C53C4" w:rsidP="001C53C4">
      <w:pPr>
        <w:ind w:firstLine="709"/>
        <w:jc w:val="both"/>
        <w:rPr>
          <w:sz w:val="22"/>
          <w:szCs w:val="22"/>
        </w:rPr>
      </w:pPr>
      <w:r w:rsidRPr="002B2C43">
        <w:rPr>
          <w:sz w:val="22"/>
          <w:szCs w:val="22"/>
        </w:rPr>
        <w:t>2.4.1.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w:t>
      </w:r>
    </w:p>
    <w:p w:rsidR="001C53C4" w:rsidRPr="002B2C43" w:rsidRDefault="001C53C4" w:rsidP="001C53C4">
      <w:pPr>
        <w:ind w:firstLine="709"/>
        <w:jc w:val="both"/>
        <w:rPr>
          <w:sz w:val="22"/>
          <w:szCs w:val="22"/>
        </w:rPr>
      </w:pPr>
      <w:r w:rsidRPr="002B2C43">
        <w:rPr>
          <w:sz w:val="22"/>
          <w:szCs w:val="22"/>
        </w:rPr>
        <w:t>2.4.</w:t>
      </w:r>
      <w:r>
        <w:rPr>
          <w:sz w:val="22"/>
          <w:szCs w:val="22"/>
        </w:rPr>
        <w:t>2</w:t>
      </w:r>
      <w:r w:rsidRPr="002B2C43">
        <w:rPr>
          <w:sz w:val="22"/>
          <w:szCs w:val="22"/>
        </w:rPr>
        <w:t>. Получать разрешительную документацию на подключение к централизованным системам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2.4.</w:t>
      </w:r>
      <w:r>
        <w:rPr>
          <w:sz w:val="22"/>
          <w:szCs w:val="22"/>
        </w:rPr>
        <w:t>3</w:t>
      </w:r>
      <w:r w:rsidRPr="002B2C43">
        <w:rPr>
          <w:sz w:val="22"/>
          <w:szCs w:val="22"/>
        </w:rPr>
        <w:t>.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1C53C4" w:rsidRPr="002B2C43" w:rsidRDefault="001C53C4" w:rsidP="001C53C4">
      <w:pPr>
        <w:ind w:firstLine="709"/>
        <w:jc w:val="both"/>
        <w:rPr>
          <w:sz w:val="22"/>
          <w:szCs w:val="22"/>
        </w:rPr>
      </w:pPr>
      <w:r>
        <w:rPr>
          <w:sz w:val="22"/>
          <w:szCs w:val="22"/>
        </w:rPr>
        <w:t>2.4.4</w:t>
      </w:r>
      <w:r w:rsidRPr="002B2C43">
        <w:rPr>
          <w:sz w:val="22"/>
          <w:szCs w:val="22"/>
        </w:rPr>
        <w:t>.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p>
    <w:p w:rsidR="001C53C4" w:rsidRPr="002B2C43" w:rsidRDefault="001C53C4" w:rsidP="001C53C4">
      <w:pPr>
        <w:ind w:firstLine="709"/>
        <w:jc w:val="both"/>
        <w:rPr>
          <w:sz w:val="22"/>
          <w:szCs w:val="22"/>
        </w:rPr>
      </w:pPr>
      <w:r>
        <w:rPr>
          <w:sz w:val="22"/>
          <w:szCs w:val="22"/>
        </w:rPr>
        <w:t>2.4.5</w:t>
      </w:r>
      <w:r w:rsidRPr="002B2C43">
        <w:rPr>
          <w:sz w:val="22"/>
          <w:szCs w:val="22"/>
        </w:rPr>
        <w:t>. Осуществлять иные права, предоставленные Абоненту по настоящему договору и в соответствии с законодательством  Российской Федерации.</w:t>
      </w:r>
    </w:p>
    <w:p w:rsidR="001C53C4" w:rsidRPr="002B2C43" w:rsidRDefault="001C53C4" w:rsidP="001C53C4">
      <w:pPr>
        <w:tabs>
          <w:tab w:val="left" w:pos="709"/>
          <w:tab w:val="num" w:pos="2385"/>
        </w:tabs>
        <w:ind w:firstLine="709"/>
        <w:jc w:val="both"/>
        <w:rPr>
          <w:sz w:val="22"/>
          <w:szCs w:val="22"/>
        </w:rPr>
      </w:pPr>
      <w:r w:rsidRPr="002B2C43">
        <w:rPr>
          <w:sz w:val="22"/>
          <w:szCs w:val="22"/>
        </w:rPr>
        <w:t xml:space="preserve"> </w:t>
      </w:r>
    </w:p>
    <w:p w:rsidR="001C53C4" w:rsidRPr="002B2C43" w:rsidRDefault="001C53C4" w:rsidP="001C53C4">
      <w:pPr>
        <w:ind w:firstLine="709"/>
        <w:jc w:val="center"/>
        <w:rPr>
          <w:bCs/>
          <w:sz w:val="22"/>
          <w:szCs w:val="22"/>
        </w:rPr>
      </w:pPr>
      <w:r w:rsidRPr="002B2C43">
        <w:rPr>
          <w:sz w:val="22"/>
          <w:szCs w:val="22"/>
        </w:rPr>
        <w:t>3.  П</w:t>
      </w:r>
      <w:r w:rsidRPr="002B2C43">
        <w:rPr>
          <w:bCs/>
          <w:sz w:val="22"/>
          <w:szCs w:val="22"/>
        </w:rPr>
        <w:t xml:space="preserve">орядок осуществления учета поданной холодной воды и принимаемых сточных вод </w:t>
      </w:r>
    </w:p>
    <w:p w:rsidR="001C53C4" w:rsidRPr="002B2C43" w:rsidRDefault="001C53C4" w:rsidP="001C53C4">
      <w:pPr>
        <w:ind w:firstLine="709"/>
        <w:jc w:val="center"/>
        <w:rPr>
          <w:sz w:val="22"/>
          <w:szCs w:val="22"/>
        </w:rPr>
      </w:pPr>
    </w:p>
    <w:p w:rsidR="001C53C4" w:rsidRPr="002B2C43" w:rsidRDefault="001C53C4" w:rsidP="001C53C4">
      <w:pPr>
        <w:ind w:firstLine="709"/>
        <w:jc w:val="both"/>
        <w:rPr>
          <w:sz w:val="22"/>
          <w:szCs w:val="22"/>
        </w:rPr>
      </w:pPr>
      <w:r w:rsidRPr="002B2C43">
        <w:rPr>
          <w:sz w:val="22"/>
          <w:szCs w:val="22"/>
        </w:rPr>
        <w:t>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w:t>
      </w:r>
      <w:r>
        <w:rPr>
          <w:sz w:val="22"/>
          <w:szCs w:val="22"/>
        </w:rPr>
        <w:t>р</w:t>
      </w:r>
      <w:r w:rsidRPr="002B2C43">
        <w:rPr>
          <w:sz w:val="22"/>
          <w:szCs w:val="22"/>
        </w:rPr>
        <w:t xml:space="preserve">оверены в установленном порядке (с соблюдением сроков поверки) и опломбированы Организацией водопроводно-канализационного хозяйства. В местах установки приборов учета (узлах учета) Организацией водопроводно-канализационного хозяйства должна быть установлена дополнительная пломба, предотвращающая демонтаж таких приборов учета с мест установки. </w:t>
      </w:r>
      <w:r w:rsidRPr="00B4499B">
        <w:rPr>
          <w:sz w:val="22"/>
          <w:szCs w:val="22"/>
        </w:rPr>
        <w:t>Если прибор учета отсутствует</w:t>
      </w:r>
      <w:r>
        <w:rPr>
          <w:sz w:val="22"/>
          <w:szCs w:val="22"/>
        </w:rPr>
        <w:t>,</w:t>
      </w:r>
      <w:r w:rsidRPr="00B4499B">
        <w:rPr>
          <w:sz w:val="22"/>
          <w:szCs w:val="22"/>
        </w:rPr>
        <w:t xml:space="preserve"> Абонент обязан установить данный прибор</w:t>
      </w:r>
      <w:r>
        <w:rPr>
          <w:sz w:val="22"/>
          <w:szCs w:val="22"/>
        </w:rPr>
        <w:t xml:space="preserve"> в течение </w:t>
      </w:r>
      <w:r w:rsidR="009B7DFC">
        <w:rPr>
          <w:sz w:val="22"/>
          <w:szCs w:val="22"/>
        </w:rPr>
        <w:t>2014</w:t>
      </w:r>
      <w:r>
        <w:rPr>
          <w:sz w:val="22"/>
          <w:szCs w:val="22"/>
        </w:rPr>
        <w:t xml:space="preserve"> г.</w:t>
      </w:r>
    </w:p>
    <w:p w:rsidR="001C53C4" w:rsidRPr="002B2C43" w:rsidRDefault="001C53C4" w:rsidP="001C53C4">
      <w:pPr>
        <w:ind w:firstLine="709"/>
        <w:jc w:val="both"/>
        <w:rPr>
          <w:sz w:val="22"/>
          <w:szCs w:val="22"/>
        </w:rPr>
      </w:pPr>
      <w:r w:rsidRPr="002B2C43">
        <w:rPr>
          <w:sz w:val="22"/>
          <w:szCs w:val="22"/>
        </w:rPr>
        <w:t>3.</w:t>
      </w:r>
      <w:r>
        <w:rPr>
          <w:sz w:val="22"/>
          <w:szCs w:val="22"/>
        </w:rPr>
        <w:t>2</w:t>
      </w:r>
      <w:r w:rsidRPr="002B2C43">
        <w:rPr>
          <w:sz w:val="22"/>
          <w:szCs w:val="22"/>
        </w:rPr>
        <w:t xml:space="preserve">. Абонент обеспечивает коммерческий учет поданной холодной воды и принятых сточных вод в узлах учета. </w:t>
      </w:r>
    </w:p>
    <w:p w:rsidR="001C53C4" w:rsidRPr="002B2C43" w:rsidRDefault="001C53C4" w:rsidP="001C53C4">
      <w:pPr>
        <w:ind w:firstLine="709"/>
        <w:jc w:val="both"/>
        <w:rPr>
          <w:sz w:val="22"/>
          <w:szCs w:val="22"/>
        </w:rPr>
      </w:pPr>
      <w:r w:rsidRPr="002B2C43">
        <w:rPr>
          <w:sz w:val="22"/>
          <w:szCs w:val="22"/>
        </w:rPr>
        <w:t>Указанное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водопроводно-канализационного хозяйства на кранах, задвижках и иных устройствах, позволяющих исключить несанкционированный отбор воды за исключением отбора воды   на нужды пожаротушения, а Организация водопроводно-канализационного хозяйства обязана произвести опломбирование указанных кранов, задвижек и иных устройств.</w:t>
      </w:r>
    </w:p>
    <w:p w:rsidR="001C53C4" w:rsidRPr="002B2C43" w:rsidRDefault="001C53C4" w:rsidP="001C53C4">
      <w:pPr>
        <w:ind w:firstLine="709"/>
        <w:jc w:val="both"/>
        <w:rPr>
          <w:sz w:val="22"/>
          <w:szCs w:val="22"/>
        </w:rPr>
      </w:pPr>
      <w:r w:rsidRPr="002B2C43">
        <w:rPr>
          <w:sz w:val="22"/>
          <w:szCs w:val="22"/>
        </w:rPr>
        <w:t>3.3.  Количество поданной  холодной воды и отведенных сточных вод определяется Абонентом в соответствии с данными учета фактического потребления холодной воды и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1C53C4" w:rsidRPr="002B2C43" w:rsidRDefault="001C53C4" w:rsidP="001C53C4">
      <w:pPr>
        <w:ind w:firstLine="709"/>
        <w:jc w:val="both"/>
        <w:rPr>
          <w:sz w:val="22"/>
          <w:szCs w:val="22"/>
        </w:rPr>
      </w:pPr>
      <w:r w:rsidRPr="002B2C43">
        <w:rPr>
          <w:sz w:val="22"/>
          <w:szCs w:val="22"/>
        </w:rPr>
        <w:t>3.3.1. при отсутствии у Абонента приборов учета;</w:t>
      </w:r>
    </w:p>
    <w:p w:rsidR="001C53C4" w:rsidRPr="002B2C43" w:rsidRDefault="001C53C4" w:rsidP="001C53C4">
      <w:pPr>
        <w:ind w:firstLine="709"/>
        <w:jc w:val="both"/>
        <w:rPr>
          <w:sz w:val="22"/>
          <w:szCs w:val="22"/>
        </w:rPr>
      </w:pPr>
      <w:r w:rsidRPr="002B2C43">
        <w:rPr>
          <w:sz w:val="22"/>
          <w:szCs w:val="22"/>
        </w:rPr>
        <w:t>3.3.2. в случае самовольного присоединения и (или) пользования централизованными системами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3.3.3. в случае неисправности прибора учета, за исключением случаев, установленных пунктом 3.5. настоящего договора;</w:t>
      </w:r>
    </w:p>
    <w:p w:rsidR="001C53C4" w:rsidRPr="002B2C43" w:rsidRDefault="001C53C4" w:rsidP="001C53C4">
      <w:pPr>
        <w:ind w:firstLine="709"/>
        <w:jc w:val="both"/>
        <w:rPr>
          <w:sz w:val="22"/>
          <w:szCs w:val="22"/>
        </w:rPr>
      </w:pPr>
      <w:r w:rsidRPr="002B2C43">
        <w:rPr>
          <w:sz w:val="22"/>
          <w:szCs w:val="22"/>
        </w:rPr>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холодного водоснабжения и водоотведения.</w:t>
      </w:r>
    </w:p>
    <w:p w:rsidR="001C53C4" w:rsidRPr="002B2C43" w:rsidRDefault="001C53C4" w:rsidP="001C53C4">
      <w:pPr>
        <w:ind w:firstLine="709"/>
        <w:jc w:val="both"/>
        <w:rPr>
          <w:sz w:val="22"/>
          <w:szCs w:val="22"/>
        </w:rPr>
      </w:pPr>
      <w:r w:rsidRPr="002B2C43">
        <w:rPr>
          <w:sz w:val="22"/>
          <w:szCs w:val="22"/>
        </w:rPr>
        <w:t>3.4. Расчет количества полученной холодной воды и  полученной холодной воды в случаях,  указанных в пункте 3.3. настоящего договора, осуществляется расчетным способом</w:t>
      </w:r>
      <w:r w:rsidRPr="002B2C43">
        <w:rPr>
          <w:i/>
          <w:sz w:val="22"/>
          <w:szCs w:val="22"/>
        </w:rPr>
        <w:t xml:space="preserve"> </w:t>
      </w:r>
      <w:r w:rsidRPr="002B2C43">
        <w:rPr>
          <w:sz w:val="22"/>
          <w:szCs w:val="22"/>
        </w:rPr>
        <w:t xml:space="preserve">в соответствии с требованиями законодательства Российской Федерации. </w:t>
      </w:r>
    </w:p>
    <w:p w:rsidR="001C53C4" w:rsidRPr="002B2C43" w:rsidRDefault="001C53C4" w:rsidP="001C53C4">
      <w:pPr>
        <w:ind w:firstLine="709"/>
        <w:jc w:val="both"/>
        <w:rPr>
          <w:sz w:val="22"/>
          <w:szCs w:val="22"/>
        </w:rPr>
      </w:pPr>
      <w:r w:rsidRPr="002B2C43">
        <w:rPr>
          <w:sz w:val="22"/>
          <w:szCs w:val="22"/>
        </w:rPr>
        <w:lastRenderedPageBreak/>
        <w:t>3.5. При ремонте приборов учета холодной воды и  сточных вод  на срок, согласованный с Организацией водопроводно-канализационного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водопроводно-канализационного хозяйства определение фактического потребления холодной воды и приема сточных вод по среднемесячному показателю потребления за последние 6 (шесть) месяцев, предшествовавших расчетному периоду.</w:t>
      </w:r>
    </w:p>
    <w:p w:rsidR="001C53C4" w:rsidRPr="002B2C43" w:rsidRDefault="001C53C4" w:rsidP="001C53C4">
      <w:pPr>
        <w:ind w:firstLine="709"/>
        <w:jc w:val="both"/>
        <w:rPr>
          <w:sz w:val="22"/>
          <w:szCs w:val="22"/>
        </w:rPr>
      </w:pPr>
      <w:r w:rsidRPr="002B2C43">
        <w:rPr>
          <w:sz w:val="22"/>
          <w:szCs w:val="22"/>
        </w:rPr>
        <w:t>3.6. Узлы учета и приборы учета размещаются Абонентом на границе раздела эксплуатационной ответственности.  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 и устанавливается в разделе 6.4. настоящего договора.</w:t>
      </w:r>
    </w:p>
    <w:p w:rsidR="001C53C4" w:rsidRPr="002B2C43" w:rsidRDefault="001C53C4" w:rsidP="001C53C4">
      <w:pPr>
        <w:ind w:firstLine="709"/>
        <w:jc w:val="both"/>
        <w:rPr>
          <w:sz w:val="22"/>
          <w:szCs w:val="22"/>
        </w:rPr>
      </w:pPr>
      <w:r w:rsidRPr="002B2C43">
        <w:rPr>
          <w:sz w:val="22"/>
          <w:szCs w:val="22"/>
        </w:rPr>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водопроводно-канализационного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1C53C4" w:rsidRPr="002B2C43" w:rsidRDefault="001C53C4" w:rsidP="001C53C4">
      <w:pPr>
        <w:ind w:firstLine="709"/>
        <w:jc w:val="both"/>
        <w:rPr>
          <w:sz w:val="22"/>
          <w:szCs w:val="22"/>
        </w:rPr>
      </w:pPr>
      <w:r w:rsidRPr="002B2C43">
        <w:rPr>
          <w:sz w:val="22"/>
          <w:szCs w:val="22"/>
        </w:rPr>
        <w:t>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мер, предусмотренных подпунктом 7.5.2. настоящего договора, а также применение  расчетного способа при определении количества поданной (полученной) холодной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1C53C4" w:rsidRPr="002B2C43" w:rsidRDefault="001C53C4" w:rsidP="001C53C4">
      <w:pPr>
        <w:ind w:firstLine="709"/>
        <w:jc w:val="both"/>
        <w:rPr>
          <w:sz w:val="22"/>
          <w:szCs w:val="22"/>
        </w:rPr>
      </w:pPr>
      <w:r w:rsidRPr="002B2C43">
        <w:rPr>
          <w:sz w:val="22"/>
          <w:szCs w:val="22"/>
        </w:rPr>
        <w:t>3.9.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Организацию водопроводно-канализационного хозяйства.</w:t>
      </w:r>
    </w:p>
    <w:p w:rsidR="001C53C4" w:rsidRPr="002B2C43" w:rsidRDefault="001C53C4" w:rsidP="001C53C4">
      <w:pPr>
        <w:ind w:firstLine="709"/>
        <w:jc w:val="both"/>
        <w:rPr>
          <w:sz w:val="22"/>
          <w:szCs w:val="22"/>
        </w:rPr>
      </w:pPr>
      <w:r w:rsidRPr="002B2C43">
        <w:rPr>
          <w:sz w:val="22"/>
          <w:szCs w:val="22"/>
        </w:rPr>
        <w:t>3.10. Абонент обязан снимать показания приборов учета на 30 (31)  число каждого месяца, вносить показания приборов учета в журнал учета показаний приборов учета, передавать данные сведения в Организацию водопроводно-канализационного хозяйства с 25 по 30 число месяца, следующего за расчетным периодом.</w:t>
      </w:r>
      <w:r w:rsidRPr="002B2C43">
        <w:rPr>
          <w:sz w:val="22"/>
          <w:szCs w:val="22"/>
        </w:rPr>
        <w:tab/>
        <w:t xml:space="preserve"> В случае отсутствия приборов учета, а также, в случае, если на территории соответствующего муниципального образования действуют дифференцированные тарифы для различных категорий потребителей, Абонент обязан передавать    Организации водопроводно-канализационного хозяйства в срок до 30  числа месяца, следующего за расчетным периодом, информацию, на основании которой можно определить объемы поданной холодной воды.</w:t>
      </w:r>
    </w:p>
    <w:p w:rsidR="001C53C4" w:rsidRPr="002B2C43" w:rsidRDefault="001C53C4" w:rsidP="001C53C4">
      <w:pPr>
        <w:ind w:firstLine="709"/>
        <w:jc w:val="both"/>
        <w:rPr>
          <w:sz w:val="22"/>
          <w:szCs w:val="22"/>
        </w:rPr>
      </w:pPr>
      <w:r w:rsidRPr="002B2C43">
        <w:rPr>
          <w:sz w:val="22"/>
          <w:szCs w:val="22"/>
        </w:rPr>
        <w:t>3.11. Передача сведений о показаниях приборов учета или передача информации Организации водопроводно-канализационного хозяйства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1C53C4" w:rsidRPr="002B2C43" w:rsidRDefault="001C53C4" w:rsidP="001C53C4">
      <w:pPr>
        <w:ind w:firstLine="709"/>
        <w:jc w:val="both"/>
        <w:rPr>
          <w:sz w:val="22"/>
          <w:szCs w:val="22"/>
        </w:rPr>
      </w:pPr>
      <w:r w:rsidRPr="002B2C43">
        <w:rPr>
          <w:sz w:val="22"/>
          <w:szCs w:val="22"/>
        </w:rPr>
        <w:t>3.12.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1C53C4" w:rsidRPr="002B2C43" w:rsidRDefault="001C53C4" w:rsidP="001C53C4">
      <w:pPr>
        <w:ind w:firstLine="709"/>
        <w:jc w:val="both"/>
        <w:rPr>
          <w:sz w:val="22"/>
          <w:szCs w:val="22"/>
        </w:rPr>
      </w:pPr>
      <w:r w:rsidRPr="002B2C43">
        <w:rPr>
          <w:sz w:val="22"/>
          <w:szCs w:val="22"/>
        </w:rPr>
        <w:t xml:space="preserve">3.13.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Организацией водопроводно-канализационного хозяйства сточных вод, </w:t>
      </w:r>
      <w:r w:rsidRPr="002B2C43">
        <w:rPr>
          <w:sz w:val="22"/>
          <w:szCs w:val="22"/>
        </w:rPr>
        <w:lastRenderedPageBreak/>
        <w:t xml:space="preserve">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1C53C4" w:rsidRPr="002B2C43" w:rsidRDefault="001C53C4" w:rsidP="001C53C4">
      <w:pPr>
        <w:ind w:firstLine="709"/>
        <w:jc w:val="both"/>
        <w:rPr>
          <w:sz w:val="22"/>
          <w:szCs w:val="22"/>
        </w:rPr>
      </w:pPr>
      <w:r w:rsidRPr="002B2C43">
        <w:rPr>
          <w:sz w:val="22"/>
          <w:szCs w:val="22"/>
        </w:rPr>
        <w:t>3.14. В случае обнаружения неисправности приборов учета и необходимости их ремонта, а также по истечению межп</w:t>
      </w:r>
      <w:r>
        <w:rPr>
          <w:sz w:val="22"/>
          <w:szCs w:val="22"/>
        </w:rPr>
        <w:t>р</w:t>
      </w:r>
      <w:r w:rsidRPr="002B2C43">
        <w:rPr>
          <w:sz w:val="22"/>
          <w:szCs w:val="22"/>
        </w:rPr>
        <w:t>овероч</w:t>
      </w:r>
      <w:r>
        <w:rPr>
          <w:sz w:val="22"/>
          <w:szCs w:val="22"/>
        </w:rPr>
        <w:t>н</w:t>
      </w:r>
      <w:r w:rsidRPr="002B2C43">
        <w:rPr>
          <w:sz w:val="22"/>
          <w:szCs w:val="22"/>
        </w:rPr>
        <w:t>ого интервала, Абонент, незамедлительно (в течение 1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1C53C4" w:rsidRPr="002B2C43" w:rsidRDefault="001C53C4" w:rsidP="001C53C4">
      <w:pPr>
        <w:ind w:firstLine="709"/>
        <w:jc w:val="both"/>
        <w:rPr>
          <w:sz w:val="22"/>
          <w:szCs w:val="22"/>
        </w:rPr>
      </w:pPr>
    </w:p>
    <w:p w:rsidR="001C53C4" w:rsidRPr="002B2C43" w:rsidRDefault="001C53C4" w:rsidP="001C53C4">
      <w:pPr>
        <w:tabs>
          <w:tab w:val="left" w:pos="540"/>
        </w:tabs>
        <w:ind w:firstLine="709"/>
        <w:jc w:val="center"/>
        <w:rPr>
          <w:sz w:val="22"/>
          <w:szCs w:val="22"/>
        </w:rPr>
      </w:pPr>
      <w:r w:rsidRPr="002B2C43">
        <w:rPr>
          <w:sz w:val="22"/>
          <w:szCs w:val="22"/>
        </w:rPr>
        <w:t>4. Порядок обеспечения Абонентом доступа Организации водопроводно-канализационного хозяйства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 состава и свойств</w:t>
      </w:r>
    </w:p>
    <w:p w:rsidR="001C53C4" w:rsidRPr="002B2C43" w:rsidRDefault="001C53C4" w:rsidP="001C53C4">
      <w:pPr>
        <w:tabs>
          <w:tab w:val="left" w:pos="540"/>
        </w:tabs>
        <w:ind w:firstLine="709"/>
        <w:jc w:val="center"/>
        <w:rPr>
          <w:sz w:val="22"/>
          <w:szCs w:val="22"/>
        </w:rPr>
      </w:pPr>
    </w:p>
    <w:p w:rsidR="001C53C4" w:rsidRPr="002B2C43" w:rsidRDefault="001C53C4" w:rsidP="001C53C4">
      <w:pPr>
        <w:tabs>
          <w:tab w:val="left" w:pos="540"/>
        </w:tabs>
        <w:ind w:firstLine="709"/>
        <w:jc w:val="both"/>
        <w:rPr>
          <w:sz w:val="22"/>
          <w:szCs w:val="22"/>
        </w:rPr>
      </w:pPr>
      <w:r w:rsidRPr="002B2C43">
        <w:rPr>
          <w:sz w:val="22"/>
          <w:szCs w:val="22"/>
        </w:rPr>
        <w:t>4.1.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и иным устройствам для:</w:t>
      </w:r>
    </w:p>
    <w:p w:rsidR="001C53C4" w:rsidRPr="002B2C43" w:rsidRDefault="001C53C4" w:rsidP="001C53C4">
      <w:pPr>
        <w:tabs>
          <w:tab w:val="left" w:pos="540"/>
        </w:tabs>
        <w:ind w:firstLine="709"/>
        <w:jc w:val="both"/>
        <w:rPr>
          <w:sz w:val="22"/>
          <w:szCs w:val="22"/>
        </w:rPr>
      </w:pPr>
      <w:r w:rsidRPr="002B2C43">
        <w:rPr>
          <w:sz w:val="22"/>
          <w:szCs w:val="22"/>
        </w:rPr>
        <w:t>4.1.1.  проверки исправности приборов учета, сохранности контрольных пломб и снятия показаний и контроля за снятыми Абонентом показаниями;</w:t>
      </w:r>
    </w:p>
    <w:p w:rsidR="001C53C4" w:rsidRPr="002B2C43" w:rsidRDefault="001C53C4" w:rsidP="001C53C4">
      <w:pPr>
        <w:tabs>
          <w:tab w:val="left" w:pos="540"/>
        </w:tabs>
        <w:ind w:firstLine="709"/>
        <w:jc w:val="both"/>
        <w:rPr>
          <w:sz w:val="22"/>
          <w:szCs w:val="22"/>
        </w:rPr>
      </w:pPr>
      <w:r w:rsidRPr="002B2C43">
        <w:rPr>
          <w:sz w:val="22"/>
          <w:szCs w:val="22"/>
        </w:rPr>
        <w:t>4.1.2.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1C53C4" w:rsidRPr="002B2C43" w:rsidRDefault="001C53C4" w:rsidP="001C53C4">
      <w:pPr>
        <w:tabs>
          <w:tab w:val="left" w:pos="540"/>
        </w:tabs>
        <w:ind w:firstLine="709"/>
        <w:jc w:val="both"/>
        <w:rPr>
          <w:sz w:val="22"/>
          <w:szCs w:val="22"/>
        </w:rPr>
      </w:pPr>
      <w:r w:rsidRPr="002B2C43">
        <w:rPr>
          <w:sz w:val="22"/>
          <w:szCs w:val="22"/>
        </w:rPr>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1C53C4" w:rsidRPr="002B2C43" w:rsidRDefault="001C53C4" w:rsidP="001C53C4">
      <w:pPr>
        <w:tabs>
          <w:tab w:val="left" w:pos="540"/>
        </w:tabs>
        <w:ind w:firstLine="709"/>
        <w:jc w:val="both"/>
        <w:rPr>
          <w:sz w:val="22"/>
          <w:szCs w:val="22"/>
        </w:rPr>
      </w:pPr>
      <w:r w:rsidRPr="002B2C43">
        <w:rPr>
          <w:sz w:val="22"/>
          <w:szCs w:val="22"/>
        </w:rPr>
        <w:t>4.1.4.  определения объема поданной холодной воды  и качества питьевой воды принятых сточных вод;</w:t>
      </w:r>
    </w:p>
    <w:p w:rsidR="001C53C4" w:rsidRPr="002B2C43" w:rsidRDefault="001C53C4" w:rsidP="001C53C4">
      <w:pPr>
        <w:tabs>
          <w:tab w:val="left" w:pos="540"/>
        </w:tabs>
        <w:ind w:firstLine="709"/>
        <w:jc w:val="both"/>
        <w:rPr>
          <w:sz w:val="22"/>
          <w:szCs w:val="22"/>
        </w:rPr>
      </w:pPr>
      <w:r w:rsidRPr="002B2C43">
        <w:rPr>
          <w:sz w:val="22"/>
          <w:szCs w:val="22"/>
        </w:rPr>
        <w:t>4.1.5. опломбирования приборов учета холодной воды и сточных вод;</w:t>
      </w:r>
    </w:p>
    <w:p w:rsidR="001C53C4" w:rsidRPr="002B2C43" w:rsidRDefault="001C53C4" w:rsidP="001C53C4">
      <w:pPr>
        <w:tabs>
          <w:tab w:val="left" w:pos="540"/>
        </w:tabs>
        <w:ind w:firstLine="709"/>
        <w:jc w:val="both"/>
        <w:rPr>
          <w:sz w:val="22"/>
          <w:szCs w:val="22"/>
        </w:rPr>
      </w:pPr>
      <w:r w:rsidRPr="002B2C43">
        <w:rPr>
          <w:sz w:val="22"/>
          <w:szCs w:val="22"/>
        </w:rPr>
        <w:t>4.1.6.  отбора проб с целью проведения производственного контроля качества питьевой воды и сточных вод;</w:t>
      </w:r>
    </w:p>
    <w:p w:rsidR="001C53C4" w:rsidRPr="002B2C43" w:rsidRDefault="001C53C4" w:rsidP="001C53C4">
      <w:pPr>
        <w:tabs>
          <w:tab w:val="left" w:pos="540"/>
        </w:tabs>
        <w:ind w:firstLine="709"/>
        <w:jc w:val="both"/>
        <w:rPr>
          <w:sz w:val="22"/>
          <w:szCs w:val="22"/>
        </w:rPr>
      </w:pPr>
      <w:r w:rsidRPr="002B2C43">
        <w:rPr>
          <w:sz w:val="22"/>
          <w:szCs w:val="22"/>
        </w:rPr>
        <w:t>4.1.7. обслуживания водопроводных и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1C53C4" w:rsidRPr="002B2C43" w:rsidRDefault="001C53C4" w:rsidP="001C53C4">
      <w:pPr>
        <w:tabs>
          <w:tab w:val="left" w:pos="540"/>
        </w:tabs>
        <w:ind w:firstLine="709"/>
        <w:jc w:val="both"/>
        <w:rPr>
          <w:sz w:val="22"/>
          <w:szCs w:val="22"/>
        </w:rPr>
      </w:pPr>
      <w:r w:rsidRPr="002B2C43">
        <w:rPr>
          <w:sz w:val="22"/>
          <w:szCs w:val="22"/>
        </w:rPr>
        <w:t>4.1.8.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 – канализационного хозяйства.</w:t>
      </w:r>
    </w:p>
    <w:p w:rsidR="001C53C4" w:rsidRPr="002B2C43" w:rsidRDefault="001C53C4" w:rsidP="001C53C4">
      <w:pPr>
        <w:tabs>
          <w:tab w:val="left" w:pos="540"/>
        </w:tabs>
        <w:ind w:firstLine="709"/>
        <w:jc w:val="both"/>
        <w:rPr>
          <w:sz w:val="22"/>
          <w:szCs w:val="22"/>
        </w:rPr>
      </w:pPr>
      <w:r w:rsidRPr="002B2C43">
        <w:rPr>
          <w:sz w:val="22"/>
          <w:szCs w:val="22"/>
        </w:rPr>
        <w:t>4.2.  Абонент обеспечивает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отправление, факсограмма, телефонограмма, информационно-телекоммуникационной сети «Интернет» и (или) другие способы извещения).</w:t>
      </w:r>
    </w:p>
    <w:p w:rsidR="001C53C4" w:rsidRPr="002B2C43" w:rsidRDefault="001C53C4" w:rsidP="001C53C4">
      <w:pPr>
        <w:tabs>
          <w:tab w:val="left" w:pos="540"/>
        </w:tabs>
        <w:ind w:firstLine="709"/>
        <w:jc w:val="both"/>
        <w:rPr>
          <w:sz w:val="22"/>
          <w:szCs w:val="22"/>
        </w:rPr>
      </w:pPr>
      <w:r w:rsidRPr="002B2C43">
        <w:rPr>
          <w:sz w:val="22"/>
          <w:szCs w:val="22"/>
        </w:rPr>
        <w:t>4.3.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1C53C4" w:rsidRPr="002B2C43" w:rsidRDefault="001C53C4" w:rsidP="001C53C4">
      <w:pPr>
        <w:tabs>
          <w:tab w:val="left" w:pos="540"/>
        </w:tabs>
        <w:ind w:firstLine="709"/>
        <w:jc w:val="both"/>
        <w:rPr>
          <w:sz w:val="22"/>
          <w:szCs w:val="22"/>
        </w:rPr>
      </w:pPr>
      <w:r w:rsidRPr="002B2C43">
        <w:rPr>
          <w:sz w:val="22"/>
          <w:szCs w:val="22"/>
        </w:rPr>
        <w:t>4.4. В случае отказа в доступе (недопуске), Организация водопроводно-канализационного хозяйства вправе применить к Абоненту меры, предусмотренные настоящим договором и законодательством Российской Федерации.</w:t>
      </w:r>
    </w:p>
    <w:p w:rsidR="001C53C4" w:rsidRPr="002B2C43" w:rsidRDefault="001C53C4" w:rsidP="001C53C4">
      <w:pPr>
        <w:tabs>
          <w:tab w:val="left" w:pos="540"/>
        </w:tabs>
        <w:ind w:firstLine="709"/>
        <w:jc w:val="center"/>
        <w:rPr>
          <w:sz w:val="22"/>
          <w:szCs w:val="22"/>
        </w:rPr>
      </w:pPr>
    </w:p>
    <w:p w:rsidR="001C53C4" w:rsidRPr="002B2C43" w:rsidRDefault="001C53C4" w:rsidP="001C53C4">
      <w:pPr>
        <w:tabs>
          <w:tab w:val="left" w:pos="540"/>
        </w:tabs>
        <w:ind w:firstLine="709"/>
        <w:jc w:val="center"/>
        <w:rPr>
          <w:sz w:val="22"/>
          <w:szCs w:val="22"/>
        </w:rPr>
      </w:pPr>
      <w:r w:rsidRPr="002B2C43">
        <w:rPr>
          <w:sz w:val="22"/>
          <w:szCs w:val="22"/>
        </w:rPr>
        <w:lastRenderedPageBreak/>
        <w:t>5. Порядок контроля качества питьевой воды.</w:t>
      </w:r>
    </w:p>
    <w:p w:rsidR="001C53C4" w:rsidRPr="002B2C43" w:rsidRDefault="001C53C4" w:rsidP="001C53C4">
      <w:pPr>
        <w:tabs>
          <w:tab w:val="left" w:pos="540"/>
        </w:tabs>
        <w:ind w:firstLine="709"/>
        <w:jc w:val="center"/>
        <w:rPr>
          <w:sz w:val="22"/>
          <w:szCs w:val="22"/>
        </w:rPr>
      </w:pPr>
      <w:r w:rsidRPr="002B2C43">
        <w:rPr>
          <w:sz w:val="22"/>
          <w:szCs w:val="22"/>
        </w:rPr>
        <w:t xml:space="preserve"> Контроль состава и свойств сточных вод</w:t>
      </w:r>
    </w:p>
    <w:p w:rsidR="001C53C4" w:rsidRPr="002B2C43" w:rsidRDefault="001C53C4" w:rsidP="001C53C4">
      <w:pPr>
        <w:tabs>
          <w:tab w:val="left" w:pos="540"/>
        </w:tabs>
        <w:ind w:firstLine="709"/>
        <w:jc w:val="center"/>
        <w:rPr>
          <w:sz w:val="22"/>
          <w:szCs w:val="22"/>
        </w:rPr>
      </w:pPr>
    </w:p>
    <w:p w:rsidR="001C53C4" w:rsidRPr="002B2C43" w:rsidRDefault="001C53C4" w:rsidP="001C53C4">
      <w:pPr>
        <w:tabs>
          <w:tab w:val="left" w:pos="540"/>
        </w:tabs>
        <w:ind w:firstLine="709"/>
        <w:jc w:val="both"/>
        <w:rPr>
          <w:sz w:val="22"/>
          <w:szCs w:val="22"/>
        </w:rPr>
      </w:pPr>
      <w:r w:rsidRPr="002B2C43">
        <w:rPr>
          <w:sz w:val="22"/>
          <w:szCs w:val="22"/>
        </w:rPr>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1C53C4" w:rsidRPr="002B2C43" w:rsidRDefault="001C53C4" w:rsidP="001C53C4">
      <w:pPr>
        <w:tabs>
          <w:tab w:val="left" w:pos="540"/>
        </w:tabs>
        <w:ind w:firstLine="709"/>
        <w:jc w:val="both"/>
        <w:rPr>
          <w:sz w:val="22"/>
          <w:szCs w:val="22"/>
        </w:rPr>
      </w:pPr>
      <w:r w:rsidRPr="002B2C43">
        <w:rPr>
          <w:sz w:val="22"/>
          <w:szCs w:val="22"/>
        </w:rPr>
        <w:t>5.2. Производственный контроль качества питьевой воды осуществляется Организацией  водопроводно-канализационного хозяйства в соответствии с программой производственного контроля качества питьевой воды. Программа производственного контроля качества питьевой воды разрабатывается Организацией водопроводно-канализационного хозяйства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C53C4" w:rsidRPr="002B2C43" w:rsidRDefault="001C53C4" w:rsidP="001C53C4">
      <w:pPr>
        <w:tabs>
          <w:tab w:val="left" w:pos="540"/>
        </w:tabs>
        <w:ind w:firstLine="709"/>
        <w:jc w:val="both"/>
        <w:rPr>
          <w:sz w:val="22"/>
          <w:szCs w:val="22"/>
        </w:rPr>
      </w:pPr>
      <w:r w:rsidRPr="002B2C43">
        <w:rPr>
          <w:sz w:val="22"/>
          <w:szCs w:val="22"/>
        </w:rPr>
        <w:t>5.3. Программа производственного контроля качества питьевой воды включает в себя:</w:t>
      </w:r>
    </w:p>
    <w:p w:rsidR="001C53C4" w:rsidRPr="002B2C43" w:rsidRDefault="001C53C4" w:rsidP="001C53C4">
      <w:pPr>
        <w:tabs>
          <w:tab w:val="left" w:pos="540"/>
        </w:tabs>
        <w:ind w:firstLine="709"/>
        <w:jc w:val="both"/>
        <w:rPr>
          <w:sz w:val="22"/>
          <w:szCs w:val="22"/>
        </w:rPr>
      </w:pPr>
      <w:r w:rsidRPr="002B2C43">
        <w:rPr>
          <w:sz w:val="22"/>
          <w:szCs w:val="22"/>
        </w:rPr>
        <w:t>5.3.1. перечень показателей, по которым осуществляется контроль;</w:t>
      </w:r>
    </w:p>
    <w:p w:rsidR="001C53C4" w:rsidRPr="002B2C43" w:rsidRDefault="001C53C4" w:rsidP="001C53C4">
      <w:pPr>
        <w:tabs>
          <w:tab w:val="left" w:pos="540"/>
        </w:tabs>
        <w:ind w:firstLine="709"/>
        <w:jc w:val="both"/>
        <w:rPr>
          <w:sz w:val="22"/>
          <w:szCs w:val="22"/>
        </w:rPr>
      </w:pPr>
      <w:r w:rsidRPr="002B2C43">
        <w:rPr>
          <w:sz w:val="22"/>
          <w:szCs w:val="22"/>
        </w:rPr>
        <w:t>5.3.2. указание мест отбора проб воды, в том числе на границе эксплуатационной ответственности Организации водопроводно-канализационного хозяйства и Абонента;</w:t>
      </w:r>
    </w:p>
    <w:p w:rsidR="001C53C4" w:rsidRPr="002B2C43" w:rsidRDefault="001C53C4" w:rsidP="001C53C4">
      <w:pPr>
        <w:tabs>
          <w:tab w:val="left" w:pos="540"/>
          <w:tab w:val="left" w:pos="6815"/>
        </w:tabs>
        <w:ind w:firstLine="709"/>
        <w:jc w:val="both"/>
        <w:rPr>
          <w:sz w:val="22"/>
          <w:szCs w:val="22"/>
        </w:rPr>
      </w:pPr>
      <w:r w:rsidRPr="002B2C43">
        <w:rPr>
          <w:sz w:val="22"/>
          <w:szCs w:val="22"/>
        </w:rPr>
        <w:t>3) указание частоты отбора проб воды.</w:t>
      </w:r>
      <w:r w:rsidRPr="002B2C43">
        <w:rPr>
          <w:sz w:val="22"/>
          <w:szCs w:val="22"/>
        </w:rPr>
        <w:tab/>
      </w:r>
    </w:p>
    <w:p w:rsidR="001C53C4" w:rsidRPr="002B2C43" w:rsidRDefault="001C53C4" w:rsidP="001C53C4">
      <w:pPr>
        <w:tabs>
          <w:tab w:val="left" w:pos="540"/>
        </w:tabs>
        <w:ind w:firstLine="709"/>
        <w:jc w:val="both"/>
        <w:rPr>
          <w:sz w:val="22"/>
          <w:szCs w:val="22"/>
        </w:rPr>
      </w:pPr>
      <w:r w:rsidRPr="002B2C43">
        <w:rPr>
          <w:sz w:val="22"/>
          <w:szCs w:val="22"/>
        </w:rPr>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C53C4" w:rsidRPr="002B2C43" w:rsidRDefault="001C53C4" w:rsidP="001C53C4">
      <w:pPr>
        <w:tabs>
          <w:tab w:val="left" w:pos="540"/>
        </w:tabs>
        <w:ind w:firstLine="709"/>
        <w:jc w:val="both"/>
        <w:rPr>
          <w:sz w:val="22"/>
          <w:szCs w:val="22"/>
        </w:rPr>
      </w:pPr>
      <w:r w:rsidRPr="002B2C43">
        <w:rPr>
          <w:sz w:val="22"/>
          <w:szCs w:val="22"/>
        </w:rPr>
        <w:t>5.4. Производственный контроль состава и свойств сточных вод включает в себя:</w:t>
      </w:r>
    </w:p>
    <w:p w:rsidR="001C53C4" w:rsidRPr="002B2C43" w:rsidRDefault="001C53C4" w:rsidP="001C53C4">
      <w:pPr>
        <w:tabs>
          <w:tab w:val="left" w:pos="540"/>
        </w:tabs>
        <w:ind w:firstLine="709"/>
        <w:jc w:val="both"/>
        <w:rPr>
          <w:sz w:val="22"/>
          <w:szCs w:val="22"/>
        </w:rPr>
      </w:pPr>
      <w:r w:rsidRPr="002B2C43">
        <w:rPr>
          <w:sz w:val="22"/>
          <w:szCs w:val="22"/>
        </w:rPr>
        <w:t>5.4.1. обустройство мест отбора проб в соответствии с требованиями законодательства Российской Федерации;</w:t>
      </w:r>
    </w:p>
    <w:p w:rsidR="001C53C4" w:rsidRPr="002B2C43" w:rsidRDefault="001C53C4" w:rsidP="001C53C4">
      <w:pPr>
        <w:tabs>
          <w:tab w:val="left" w:pos="540"/>
        </w:tabs>
        <w:ind w:firstLine="709"/>
        <w:jc w:val="both"/>
        <w:rPr>
          <w:sz w:val="22"/>
          <w:szCs w:val="22"/>
        </w:rPr>
      </w:pPr>
      <w:r w:rsidRPr="002B2C43">
        <w:rPr>
          <w:sz w:val="22"/>
          <w:szCs w:val="22"/>
        </w:rPr>
        <w:t>5.4.2 отбор проб воды в соответствии с требованиями законодательства Российской Федерации;</w:t>
      </w:r>
    </w:p>
    <w:p w:rsidR="001C53C4" w:rsidRPr="002B2C43" w:rsidRDefault="001C53C4" w:rsidP="001C53C4">
      <w:pPr>
        <w:tabs>
          <w:tab w:val="left" w:pos="540"/>
        </w:tabs>
        <w:ind w:firstLine="709"/>
        <w:jc w:val="both"/>
        <w:rPr>
          <w:sz w:val="22"/>
          <w:szCs w:val="22"/>
        </w:rPr>
      </w:pPr>
      <w:r w:rsidRPr="002B2C43">
        <w:rPr>
          <w:sz w:val="22"/>
          <w:szCs w:val="22"/>
        </w:rPr>
        <w:t xml:space="preserve">5.4.3. проведение лабораторных исследований и испытаний на соответствие сточных вод установленным требованиям; </w:t>
      </w:r>
    </w:p>
    <w:p w:rsidR="001C53C4" w:rsidRPr="002B2C43" w:rsidRDefault="001C53C4" w:rsidP="001C53C4">
      <w:pPr>
        <w:tabs>
          <w:tab w:val="left" w:pos="540"/>
        </w:tabs>
        <w:ind w:firstLine="709"/>
        <w:jc w:val="both"/>
        <w:rPr>
          <w:sz w:val="22"/>
          <w:szCs w:val="22"/>
        </w:rPr>
      </w:pPr>
      <w:r w:rsidRPr="002B2C43">
        <w:rPr>
          <w:sz w:val="22"/>
          <w:szCs w:val="22"/>
        </w:rPr>
        <w:t>5.4.4. ведение учета и отчетности по вопросам, связанным с осуществлением производственного контроля качества сточных вод в соответствии с формами, установленными федеральным органом исполнительной власти, осуществляющим государственный санитарно-эпидемиологический надзор.</w:t>
      </w:r>
    </w:p>
    <w:p w:rsidR="001C53C4" w:rsidRPr="002B2C43" w:rsidRDefault="001C53C4" w:rsidP="001C53C4">
      <w:pPr>
        <w:tabs>
          <w:tab w:val="left" w:pos="540"/>
        </w:tabs>
        <w:ind w:firstLine="709"/>
        <w:jc w:val="both"/>
        <w:rPr>
          <w:sz w:val="22"/>
          <w:szCs w:val="22"/>
        </w:rPr>
      </w:pPr>
      <w:r w:rsidRPr="002B2C43">
        <w:rPr>
          <w:sz w:val="22"/>
          <w:szCs w:val="22"/>
        </w:rPr>
        <w:t>5.4.5. информирование населения, органов местного самоуправления, территориальных органов, осуществляющих санитарно-эпидемиологический надзор, об аварийных ситуациях, остановках производства, о нарушениях технологических процессов водоотведения, создающих угрозу санитарно-эпидемиологическому благополучию населения.</w:t>
      </w:r>
    </w:p>
    <w:p w:rsidR="001C53C4" w:rsidRPr="002B2C43" w:rsidRDefault="001C53C4" w:rsidP="001C53C4">
      <w:pPr>
        <w:tabs>
          <w:tab w:val="left" w:pos="540"/>
        </w:tabs>
        <w:ind w:firstLine="709"/>
        <w:jc w:val="both"/>
        <w:rPr>
          <w:sz w:val="22"/>
          <w:szCs w:val="22"/>
        </w:rPr>
      </w:pPr>
      <w:r w:rsidRPr="002B2C43">
        <w:rPr>
          <w:sz w:val="22"/>
          <w:szCs w:val="22"/>
        </w:rPr>
        <w:t>5.5. Программа контроля состава и свойств сточных вод Организации водопроводно-канализационного хозяйства включает в себя:</w:t>
      </w:r>
    </w:p>
    <w:p w:rsidR="001C53C4" w:rsidRPr="002B2C43" w:rsidRDefault="001C53C4" w:rsidP="001C53C4">
      <w:pPr>
        <w:tabs>
          <w:tab w:val="left" w:pos="540"/>
        </w:tabs>
        <w:ind w:firstLine="709"/>
        <w:jc w:val="both"/>
        <w:rPr>
          <w:sz w:val="22"/>
          <w:szCs w:val="22"/>
        </w:rPr>
      </w:pPr>
      <w:r w:rsidRPr="002B2C43">
        <w:rPr>
          <w:sz w:val="22"/>
          <w:szCs w:val="22"/>
        </w:rPr>
        <w:t>5.5.1. указание периодичности планового контроля Абонента и основания для проведения внепланового контроля;</w:t>
      </w:r>
    </w:p>
    <w:p w:rsidR="001C53C4" w:rsidRPr="002B2C43" w:rsidRDefault="001C53C4" w:rsidP="001C53C4">
      <w:pPr>
        <w:tabs>
          <w:tab w:val="left" w:pos="540"/>
        </w:tabs>
        <w:ind w:firstLine="709"/>
        <w:jc w:val="both"/>
        <w:rPr>
          <w:sz w:val="22"/>
          <w:szCs w:val="22"/>
        </w:rPr>
      </w:pPr>
      <w:r w:rsidRPr="002B2C43">
        <w:rPr>
          <w:sz w:val="22"/>
          <w:szCs w:val="22"/>
        </w:rPr>
        <w:t>5.5.2.указание мест отбора проб сточных вод.</w:t>
      </w:r>
    </w:p>
    <w:p w:rsidR="001C53C4" w:rsidRPr="002B2C43" w:rsidRDefault="001C53C4" w:rsidP="001C53C4">
      <w:pPr>
        <w:tabs>
          <w:tab w:val="left" w:pos="540"/>
        </w:tabs>
        <w:ind w:firstLine="709"/>
        <w:jc w:val="both"/>
        <w:rPr>
          <w:sz w:val="22"/>
          <w:szCs w:val="22"/>
        </w:rPr>
      </w:pPr>
      <w:r w:rsidRPr="002B2C43">
        <w:rPr>
          <w:sz w:val="22"/>
          <w:szCs w:val="22"/>
        </w:rPr>
        <w:t>5.6. Отбор проб сточных вод проводится в местах отбора проб, определенных в соответствии требования законодательства Российской Федерации. В случае невозможности отбора проб воды из мест отбора проб воды, указанных в программе производственного контроля, в связи с невыполнением Абонентом обязанностей, указанных в пункте 2.3.7. настоящего договора, отбор проб сточных вод осуществляется из первого доступного места отбора проб, соответствующего требованиям законодательства Российской Федерации к месту отбора проб воды. В этом случае качество отобранной пробы сточных вод считается сточными,  принимаемыми от Абонента с использованием централизованной системы водоотведения.</w:t>
      </w:r>
    </w:p>
    <w:p w:rsidR="001C53C4" w:rsidRPr="002B2C43" w:rsidRDefault="001C53C4" w:rsidP="001C53C4">
      <w:pPr>
        <w:tabs>
          <w:tab w:val="left" w:pos="540"/>
        </w:tabs>
        <w:ind w:firstLine="709"/>
        <w:jc w:val="both"/>
        <w:rPr>
          <w:sz w:val="22"/>
          <w:szCs w:val="22"/>
        </w:rPr>
      </w:pPr>
      <w:r w:rsidRPr="002B2C43">
        <w:rPr>
          <w:sz w:val="22"/>
          <w:szCs w:val="22"/>
        </w:rPr>
        <w:t>5.7.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1C53C4" w:rsidRPr="002B2C43" w:rsidRDefault="001C53C4" w:rsidP="001C53C4">
      <w:pPr>
        <w:tabs>
          <w:tab w:val="left" w:pos="540"/>
        </w:tabs>
        <w:ind w:firstLine="709"/>
        <w:jc w:val="both"/>
        <w:rPr>
          <w:sz w:val="22"/>
          <w:szCs w:val="22"/>
        </w:rPr>
      </w:pPr>
      <w:r w:rsidRPr="002B2C43">
        <w:rPr>
          <w:sz w:val="22"/>
          <w:szCs w:val="22"/>
        </w:rPr>
        <w:t xml:space="preserve">5.8. В случаях нарушения Абонентом нормативов допустимых сбросов  или лимитов на сбросы, Организация водопроводно-канализационного хозяйства информирует об этом </w:t>
      </w:r>
      <w:r w:rsidRPr="002B2C43">
        <w:rPr>
          <w:sz w:val="22"/>
          <w:szCs w:val="22"/>
        </w:rPr>
        <w:lastRenderedPageBreak/>
        <w:t>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1C53C4" w:rsidRPr="002B2C43" w:rsidRDefault="001C53C4" w:rsidP="001C53C4">
      <w:pPr>
        <w:tabs>
          <w:tab w:val="left" w:pos="540"/>
        </w:tabs>
        <w:ind w:firstLine="709"/>
        <w:jc w:val="center"/>
        <w:rPr>
          <w:sz w:val="22"/>
          <w:szCs w:val="22"/>
        </w:rPr>
      </w:pPr>
    </w:p>
    <w:p w:rsidR="001C53C4" w:rsidRPr="002B2C43" w:rsidRDefault="001C53C4" w:rsidP="001C53C4">
      <w:pPr>
        <w:tabs>
          <w:tab w:val="left" w:pos="540"/>
        </w:tabs>
        <w:ind w:firstLine="709"/>
        <w:jc w:val="center"/>
        <w:rPr>
          <w:bCs/>
          <w:sz w:val="22"/>
          <w:szCs w:val="22"/>
        </w:rPr>
      </w:pPr>
      <w:r w:rsidRPr="002B2C43">
        <w:rPr>
          <w:sz w:val="22"/>
          <w:szCs w:val="22"/>
        </w:rPr>
        <w:t>6. С</w:t>
      </w:r>
      <w:r w:rsidRPr="002B2C43">
        <w:rPr>
          <w:bCs/>
          <w:sz w:val="22"/>
          <w:szCs w:val="22"/>
        </w:rPr>
        <w:t>роки и порядок оплаты по договору</w:t>
      </w:r>
    </w:p>
    <w:p w:rsidR="001C53C4" w:rsidRPr="002B2C43" w:rsidRDefault="001C53C4" w:rsidP="001C53C4">
      <w:pPr>
        <w:tabs>
          <w:tab w:val="left" w:pos="540"/>
        </w:tabs>
        <w:ind w:firstLine="709"/>
        <w:jc w:val="center"/>
        <w:rPr>
          <w:sz w:val="22"/>
          <w:szCs w:val="22"/>
        </w:rPr>
      </w:pPr>
    </w:p>
    <w:p w:rsidR="001C53C4" w:rsidRPr="002B2C43" w:rsidRDefault="001C53C4" w:rsidP="001C53C4">
      <w:pPr>
        <w:tabs>
          <w:tab w:val="left" w:pos="567"/>
        </w:tabs>
        <w:ind w:firstLine="709"/>
        <w:jc w:val="both"/>
        <w:rPr>
          <w:sz w:val="22"/>
          <w:szCs w:val="22"/>
        </w:rPr>
      </w:pPr>
      <w:r w:rsidRPr="002B2C43">
        <w:rPr>
          <w:sz w:val="22"/>
          <w:szCs w:val="22"/>
        </w:rPr>
        <w:t>6.1. Оплата по настоящему договору осуществляется Абонентом по тарифам на питьеву</w:t>
      </w:r>
      <w:r>
        <w:rPr>
          <w:sz w:val="22"/>
          <w:szCs w:val="22"/>
        </w:rPr>
        <w:t xml:space="preserve">ю воду (питьевое водоснабжение), </w:t>
      </w:r>
      <w:r w:rsidRPr="002B2C43">
        <w:rPr>
          <w:sz w:val="22"/>
          <w:szCs w:val="22"/>
        </w:rPr>
        <w:t xml:space="preserve">тарифам на водоотведение, устанавливаемыми в соответствии установленным в порядке, определенном </w:t>
      </w:r>
      <w:hyperlink r:id="rId7" w:history="1">
        <w:r w:rsidRPr="002B2C43">
          <w:rPr>
            <w:rStyle w:val="a3"/>
            <w:sz w:val="22"/>
            <w:szCs w:val="22"/>
          </w:rPr>
          <w:t>законодательством</w:t>
        </w:r>
      </w:hyperlink>
      <w:r w:rsidRPr="002B2C43">
        <w:rPr>
          <w:sz w:val="22"/>
          <w:szCs w:val="22"/>
        </w:rPr>
        <w:t xml:space="preserve"> Российской Федерации о государственном регулировании цен (тарифов).</w:t>
      </w:r>
    </w:p>
    <w:p w:rsidR="001C53C4" w:rsidRPr="002B2C43" w:rsidRDefault="001C53C4" w:rsidP="001C53C4">
      <w:pPr>
        <w:tabs>
          <w:tab w:val="left" w:pos="567"/>
        </w:tabs>
        <w:ind w:firstLine="709"/>
        <w:jc w:val="both"/>
        <w:rPr>
          <w:sz w:val="22"/>
          <w:szCs w:val="22"/>
        </w:rPr>
      </w:pPr>
      <w:r w:rsidRPr="002B2C43">
        <w:rPr>
          <w:sz w:val="22"/>
          <w:szCs w:val="22"/>
        </w:rPr>
        <w:t>6.2.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 выставляемых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1C53C4" w:rsidRPr="002B2C43" w:rsidRDefault="001C53C4" w:rsidP="001C53C4">
      <w:pPr>
        <w:tabs>
          <w:tab w:val="left" w:pos="567"/>
        </w:tabs>
        <w:ind w:firstLine="709"/>
        <w:jc w:val="both"/>
        <w:rPr>
          <w:sz w:val="22"/>
          <w:szCs w:val="22"/>
        </w:rPr>
      </w:pPr>
      <w:r w:rsidRPr="002B2C43">
        <w:rPr>
          <w:sz w:val="22"/>
          <w:szCs w:val="22"/>
        </w:rPr>
        <w:t>6.3. Абонент оплачивает полученную холодную воду и отведенные сточные воды в следующем порядке:</w:t>
      </w:r>
    </w:p>
    <w:p w:rsidR="001C53C4" w:rsidRPr="002B2C43" w:rsidRDefault="001C53C4" w:rsidP="001C53C4">
      <w:pPr>
        <w:tabs>
          <w:tab w:val="left" w:pos="720"/>
        </w:tabs>
        <w:ind w:firstLine="709"/>
        <w:jc w:val="both"/>
        <w:rPr>
          <w:sz w:val="22"/>
          <w:szCs w:val="22"/>
        </w:rPr>
      </w:pPr>
      <w:r w:rsidRPr="002B2C43">
        <w:rPr>
          <w:sz w:val="22"/>
          <w:szCs w:val="22"/>
        </w:rPr>
        <w:t>6.3.1. Стоимость объема потребленной холодной воды и отведенных сточных вод в расчетном периоде, за который осуществляется оплата, подтвержденного показаниями прибора учета холодной воды или определенный расчетным способом,  оплачивается до 10-го числа месяца, следующего за расчетным периодом. Организация водопроводно-канализационного хозяйства направляет Абоненту счет-фактуру и акт выполненных работ. Абонент вправе направить Организации водопроводно-канализационного хозяйства до срока платежа претензии, замечания и уточнения по счету. Направление таких претензий не освобождает Потребителя оплатить не оспариваемую часть счета. Если Организация водопроводно-канализационного хозяйства не получает в течение 30 (тридцати) календарных дней подписанный Потребителем Акт выполненных работ, то Услуга считается оказанная надлежащим образом по умолчанию и Стороны претензий к их качеству и объему не имеют. В случае, если по условиям настоящего договора Абонентом в качестве оплаты полученной холодной воды в течение расчетного периода совершались платежи, окончательный расчет производится с учетом этих платежей.</w:t>
      </w:r>
    </w:p>
    <w:p w:rsidR="001C53C4" w:rsidRPr="002B2C43" w:rsidRDefault="001C53C4" w:rsidP="001C53C4">
      <w:pPr>
        <w:tabs>
          <w:tab w:val="left" w:pos="720"/>
        </w:tabs>
        <w:ind w:firstLine="709"/>
        <w:jc w:val="both"/>
        <w:rPr>
          <w:sz w:val="22"/>
          <w:szCs w:val="22"/>
        </w:rPr>
      </w:pPr>
      <w:r w:rsidRPr="002B2C43">
        <w:rPr>
          <w:sz w:val="22"/>
          <w:szCs w:val="22"/>
        </w:rPr>
        <w:t xml:space="preserve">6.3.2. В случае если размер внесенной в течение расчетного периода оплаты превысит стоимость объема потребленной холодной воды,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1C53C4" w:rsidRPr="002B2C43" w:rsidRDefault="001C53C4" w:rsidP="001C53C4">
      <w:pPr>
        <w:tabs>
          <w:tab w:val="left" w:pos="720"/>
        </w:tabs>
        <w:ind w:firstLine="709"/>
        <w:jc w:val="both"/>
        <w:rPr>
          <w:sz w:val="22"/>
          <w:szCs w:val="22"/>
        </w:rPr>
      </w:pPr>
      <w:r w:rsidRPr="002B2C43">
        <w:rPr>
          <w:sz w:val="22"/>
          <w:szCs w:val="22"/>
        </w:rPr>
        <w:t>6.3.3.В случае досрочного выставления счета на оплату Организация водопроводно-канализационного хозяйства и при наличии денежных средств у Абонента, выставленные счета подлежат оплате в полном объеме.</w:t>
      </w:r>
    </w:p>
    <w:p w:rsidR="001C53C4" w:rsidRPr="002B2C43" w:rsidRDefault="001C53C4" w:rsidP="001C53C4">
      <w:pPr>
        <w:tabs>
          <w:tab w:val="left" w:pos="720"/>
        </w:tabs>
        <w:ind w:firstLine="709"/>
        <w:jc w:val="both"/>
        <w:rPr>
          <w:sz w:val="22"/>
          <w:szCs w:val="22"/>
        </w:rPr>
      </w:pPr>
      <w:r w:rsidRPr="002B2C43">
        <w:rPr>
          <w:sz w:val="22"/>
          <w:szCs w:val="22"/>
        </w:rPr>
        <w:t>6.4.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25%. Указанный объем подлежит оплате в порядке, предусмотренном пунктом 6.3. настоящего договора, дополнительно к оплате объема потребленной холодной воды в расчетном периоде.</w:t>
      </w:r>
    </w:p>
    <w:p w:rsidR="001C53C4" w:rsidRPr="002B2C43" w:rsidRDefault="001C53C4" w:rsidP="001C53C4">
      <w:pPr>
        <w:tabs>
          <w:tab w:val="left" w:pos="720"/>
        </w:tabs>
        <w:ind w:firstLine="709"/>
        <w:jc w:val="both"/>
        <w:rPr>
          <w:sz w:val="22"/>
          <w:szCs w:val="22"/>
        </w:rPr>
      </w:pPr>
      <w:r w:rsidRPr="002B2C43">
        <w:rPr>
          <w:sz w:val="22"/>
          <w:szCs w:val="22"/>
        </w:rPr>
        <w:t>6.5. Сверка расчетов по настоящему договору проводится между Организацией водопроводно-канализационного хозяйства  и Абонентом не реже чем 1 (один) раз в квартал путем с</w:t>
      </w:r>
      <w:r>
        <w:rPr>
          <w:sz w:val="22"/>
          <w:szCs w:val="22"/>
        </w:rPr>
        <w:t xml:space="preserve">оставления </w:t>
      </w:r>
      <w:r w:rsidRPr="002B2C43">
        <w:rPr>
          <w:sz w:val="22"/>
          <w:szCs w:val="22"/>
        </w:rPr>
        <w:t>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1C53C4" w:rsidRPr="002B2C43" w:rsidRDefault="001C53C4" w:rsidP="001C53C4">
      <w:pPr>
        <w:tabs>
          <w:tab w:val="left" w:pos="720"/>
          <w:tab w:val="left" w:pos="1741"/>
        </w:tabs>
        <w:ind w:firstLine="709"/>
        <w:jc w:val="both"/>
        <w:rPr>
          <w:sz w:val="22"/>
          <w:szCs w:val="22"/>
        </w:rPr>
      </w:pPr>
      <w:r w:rsidRPr="002B2C43">
        <w:rPr>
          <w:sz w:val="22"/>
          <w:szCs w:val="22"/>
        </w:rPr>
        <w:tab/>
      </w:r>
      <w:r w:rsidRPr="002B2C43">
        <w:rPr>
          <w:sz w:val="22"/>
          <w:szCs w:val="22"/>
        </w:rPr>
        <w:tab/>
        <w:t xml:space="preserve"> </w:t>
      </w:r>
    </w:p>
    <w:p w:rsidR="001C53C4" w:rsidRPr="002B2C43" w:rsidRDefault="001C53C4" w:rsidP="001C53C4">
      <w:pPr>
        <w:autoSpaceDE w:val="0"/>
        <w:autoSpaceDN w:val="0"/>
        <w:adjustRightInd w:val="0"/>
        <w:jc w:val="center"/>
        <w:outlineLvl w:val="1"/>
        <w:rPr>
          <w:sz w:val="22"/>
          <w:szCs w:val="22"/>
          <w:lang w:eastAsia="en-US"/>
        </w:rPr>
      </w:pPr>
      <w:r w:rsidRPr="002B2C43">
        <w:rPr>
          <w:sz w:val="22"/>
          <w:szCs w:val="22"/>
        </w:rPr>
        <w:lastRenderedPageBreak/>
        <w:t xml:space="preserve">7. Порядок временного прекращения или ограничения холодного водоснабжения и (или) приема сточных вод, порядок отказа от исполнения договора </w:t>
      </w:r>
    </w:p>
    <w:p w:rsidR="001C53C4" w:rsidRPr="002B2C43" w:rsidRDefault="001C53C4" w:rsidP="001C53C4">
      <w:pPr>
        <w:autoSpaceDE w:val="0"/>
        <w:autoSpaceDN w:val="0"/>
        <w:adjustRightInd w:val="0"/>
        <w:jc w:val="both"/>
        <w:outlineLvl w:val="1"/>
        <w:rPr>
          <w:sz w:val="22"/>
          <w:szCs w:val="22"/>
        </w:rPr>
      </w:pPr>
    </w:p>
    <w:p w:rsidR="001C53C4" w:rsidRPr="002B2C43" w:rsidRDefault="001C53C4" w:rsidP="001C53C4">
      <w:pPr>
        <w:autoSpaceDE w:val="0"/>
        <w:autoSpaceDN w:val="0"/>
        <w:adjustRightInd w:val="0"/>
        <w:jc w:val="both"/>
        <w:outlineLvl w:val="1"/>
        <w:rPr>
          <w:sz w:val="22"/>
          <w:szCs w:val="22"/>
        </w:rPr>
      </w:pPr>
      <w:r w:rsidRPr="002B2C43">
        <w:rPr>
          <w:sz w:val="22"/>
          <w:szCs w:val="22"/>
        </w:rPr>
        <w:tab/>
        <w:t>7.1.  Организация водопроводно-канализационного хозяйства вправе временно прекратить или ограничить холодное водоснабжение и (или) прием сточных вод в следующих случаях, установленных законодательством Российской Федерации:</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7.1.1. из-за возникновения аварии и (или) устранения последствий аварии на централизованных системах холодного водоснабжения и водоотведения;</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7.1.2.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7.1.3. из-за воспрепятствования Абонентом допуску (недопуск) представителей Организации водопроводно-канализационного хозяйства,  или по ее указанию представителей иной организации к контрольным канализационным колодцам для отбора проб сточных вод.</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 xml:space="preserve"> 7.1.4.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7.1.5. при необходимости увеличения подачи воды к местам возникновения пожаров.</w:t>
      </w:r>
    </w:p>
    <w:p w:rsidR="001C53C4" w:rsidRPr="002B2C43" w:rsidRDefault="001C53C4" w:rsidP="001C53C4">
      <w:pPr>
        <w:autoSpaceDE w:val="0"/>
        <w:autoSpaceDN w:val="0"/>
        <w:adjustRightInd w:val="0"/>
        <w:ind w:firstLine="708"/>
        <w:jc w:val="both"/>
        <w:outlineLvl w:val="1"/>
        <w:rPr>
          <w:sz w:val="22"/>
          <w:szCs w:val="22"/>
        </w:rPr>
      </w:pPr>
      <w:r w:rsidRPr="002B2C43">
        <w:rPr>
          <w:sz w:val="22"/>
          <w:szCs w:val="22"/>
        </w:rPr>
        <w:t>7.2. Организация водопроводно-канализационного хозяйства в течение 1 (одних) суток со дня временного прекращения или ограничения  холодного водоснабжения и (или) приема сточных вод уведомляет о таком  прекращении или ограничении Абонента, орган местного самоуправления поселения, городского округа, а также:</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7.3. Последующее уведомление Организацией водопроводно-канализационного хозяйства лиц, уведомление которых предусмотрено пунктом 7.2. настоящего договора, должно содержать следующую информацию:</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7.3.1. причины временного прекращения или ограничения холодного водоснабжения и (или) приема сточных вод;</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7.3.2. предполагаемый срок, по истечении которого будет возобновлено холодное водоснабжения и (или) прием сточных вод.</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7.4.  В течение одних 1 (одних) суток после устранения обстоятельств, явившихся причиной временного прекращения или ограничения холодного водоснабжения и (или) приема сточных вод,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приема сточных вод.</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 Организация водопроводно-канализационного хозяйства 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договора, в следующих случаях:</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7.5.2.  самовольного присоединения и (или) пользования Абонентом централизованными системами холодного водоснабжения и (или) водоотведения;</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 xml:space="preserve">7.5.3.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w:t>
      </w:r>
      <w:r w:rsidRPr="002B2C43">
        <w:rPr>
          <w:sz w:val="22"/>
          <w:szCs w:val="22"/>
        </w:rPr>
        <w:lastRenderedPageBreak/>
        <w:t>с момента первого превышения (далее - неоднократное грубое нарушение нормативов допустимых сбросов или лимитов на сбросы);</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7.5.4. отсутствия у Абонента локальных очистных сооружений или плана снижения сбросов в случаях, предусмотренных законодательством Российской Федерации;</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7.5.5. аварийного состояния канализационных сетей Абонента или Организации водопроводно-канализационного хозяйства;</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7.5.6.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7.5.7. проведения работ по подключению объектов капитального строительства заявителей;</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7.5.8.  проведения планово-предупредительного ремонта;</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7.5.9. наличия у Абонента задолженности по оплате по настоящему за два расчетных периода и более;</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7.5.9. воспрепятствования Абонентом допуску (недопуск) представителей Организации водопроводно-канализационного хозяйства, или по ее указанию представителей иной организации к приборам учета (узлам учета) Абонента для осмотра, контроля, снятия показаний приборов учета</w:t>
      </w:r>
      <w:r w:rsidRPr="002B2C43">
        <w:rPr>
          <w:rStyle w:val="a6"/>
          <w:sz w:val="22"/>
          <w:szCs w:val="22"/>
        </w:rPr>
        <w:footnoteReference w:id="1"/>
      </w:r>
      <w:r w:rsidRPr="002B2C43">
        <w:rPr>
          <w:sz w:val="22"/>
          <w:szCs w:val="22"/>
        </w:rPr>
        <w:t xml:space="preserve">. </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7.6. Предварительное уведомление Организации водопроводно-канализационного хозяйства о временном прекращении или ограничении холодного водоснабжения и (или) водоотведения лиц, уведомление которых предусмотрено пунктом 7.2. настоящего договора, должно содержать  следующую информацию:</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7.6.1. причины временного прекращения или ограничения холодного водоснабжения и (или)  приема сточных вод;</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7.6.2. предполагаемый срок, по истечении которого будет возобновлено  холодного водоснабжения и (или) прием сточных вод.</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7.6.3.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7.7. Уведомление Организации водопроводно-канализационного хозяйства о временном прекращении или ограничении холодного водоснабжения и (или)  приема сточных вод,  а также уведомление о снятии такого прекращения или ограничения и возобновлении холодного водоснабжения и (или)  приема сточных вод  направляется соответствующим лицам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7.8. Временное прекращение или ограничение холодного водоснабжения и (или) приема сточных вод  в случаях, предусмотренных настоящим договором, осуществляется в следующем порядке:</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7.8.1. Установление (выявление) Организацией водопроводно-канализационного хозяйства обстоятельств, указанных в пунктах 7.1. и 7.5. настоящего договора;</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7.8.2. Составление акта, документально подтверждающего действия или бездействие Абонента, которые привели к возникновению случаев, указанных в подпунктах 7.1.2. – 7.1.3., 7.5.2. – 7.5.5., 7.5.8., 7.5.9. настоящего договора.  В акте указываются дата и время его составления, основания введения временного прекращения или ограничения приема сточных вод,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 xml:space="preserve">7.8.3. Организация водопроводно-канализационного хозяйства при обнаружении случаев, указанных в подпунктах 7.1.2. – 7.1.3.,  7.5.2. – 7.5.5., 7.5.8., 7.5.9.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Организацией водопроводно-канализационного хозяйства. Абонент в течение 3 (трех) дней с даты получения акта Организации водопроводного хозяйства, подписывает со своей стороны полученный акт и направляет его Организации водопроводно-канализационного хозяйства.  В случае несогласия с содержанием </w:t>
      </w:r>
      <w:r>
        <w:rPr>
          <w:sz w:val="22"/>
          <w:szCs w:val="22"/>
        </w:rPr>
        <w:t>а</w:t>
      </w:r>
      <w:r w:rsidRPr="002B2C43">
        <w:rPr>
          <w:sz w:val="22"/>
          <w:szCs w:val="22"/>
        </w:rPr>
        <w:t xml:space="preserve">кта, Абонент вправе написать возражение на акт с мотивированным указанием причин своего несогласия и направить такое возражение Организации водопроводно-канализационного хозяйства в течение 3 (трех) дней с даты получения акта. Одновременно с направлением </w:t>
      </w:r>
      <w:r w:rsidRPr="002B2C43">
        <w:rPr>
          <w:sz w:val="22"/>
          <w:szCs w:val="22"/>
        </w:rPr>
        <w:lastRenderedPageBreak/>
        <w:t>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Организацией водопроводно-канализационного хозяйства, должны быть обоснованы Абонентом;</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7.8.4. В случае не направления  Организации водопроводно-канализационного хозяйства подписанного Абонентом акта или возражения на акт в сроки, указанные в подпункте 7.8.3 данного пункта настоящего договора, такой акт считается согласованным  и принятым Абонентом;</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7.8.5.  Организация водопроводно-канализационного хозяйства после получения акта, подписанного Абонентом, или возражения Абонента на акт, вправе временно прекратить или ограничить прим сточных вод или согласиться с возражениями Абонента и совместно с представителем Абонента провести повторное обследование обстоятельств, приведших к случаям, указанным в  подпунктах 7.1.2. – 7.1.3.,  7.5.2. – 7.5.5., 7.5.8., 7.5.9.  настоящего договора.</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 xml:space="preserve">7.9. В случае введения в отношении Абонента временного прекращения либо ограничения водоотведения по основаниям, указанным в  подпунктах 7.1.2. – 7.1.3.,  7.5.2. – 7.5.5., 7.5.8., 7.5.9. настоящего договора настоящего договора,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приема сточных вод. Возмещение расходов, связанных с временным прекращением либо ограничением и восстановлением приема сточных вод производится Абонентом на основании расчета, произведенного Организацией водопроводно-канализационного хозяйства с документальным подтверждением произведенных расходов. </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7.10. В случае если в течение 60 (шестидесяти) дней со дня временного прекращения или ограничения приема сточных вод по причинам, предусмотренным в подпунктах 7.1.3., 7.5.4., 7.5.8., 7.5.9. пункта 7.5. настоящего договора,  Абонент не устранил причин временного прекращения или ограничения приема сточных вод, Организация  водопроводно-канализационного хозяйства, вправе отказаться (полностью или частично) от исполнения настоящего договора в одностороннем порядке.</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При  принятии Организацией водопроводно-канализационного хозяйства решения об отказе от исполнения настоящего договора в одностороннем порядке, она  направляет Абоненту уведомление о принятом решение в срок, не позднее чем за 10 (десять) дня до истечения  60 (шестидесяти) дней со дня введения временного прекращения или ограничения приема сточных вод.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Организации водопроводно-канализационного хозяйства от исполнения настоящего договора не допускается.</w:t>
      </w:r>
    </w:p>
    <w:p w:rsidR="001C53C4" w:rsidRPr="002B2C43" w:rsidRDefault="001C53C4" w:rsidP="001C53C4">
      <w:pPr>
        <w:autoSpaceDE w:val="0"/>
        <w:autoSpaceDN w:val="0"/>
        <w:adjustRightInd w:val="0"/>
        <w:ind w:firstLine="709"/>
        <w:jc w:val="both"/>
        <w:outlineLvl w:val="1"/>
        <w:rPr>
          <w:sz w:val="22"/>
          <w:szCs w:val="22"/>
        </w:rPr>
      </w:pPr>
      <w:r w:rsidRPr="002B2C43">
        <w:rPr>
          <w:sz w:val="22"/>
          <w:szCs w:val="22"/>
        </w:rPr>
        <w:t>7.11. Организация водопроводно-канализационного хозяйства вправе отказаться от исполнения настоящего договора в одностороннем порядке в случае неоднократного грубого нарушения Абонентом нормативов допустимых сбросов и (или) лимитов на сбросы.</w:t>
      </w:r>
    </w:p>
    <w:p w:rsidR="001C53C4" w:rsidRPr="002B2C43" w:rsidRDefault="001C53C4" w:rsidP="001C53C4">
      <w:pPr>
        <w:ind w:firstLine="709"/>
        <w:jc w:val="center"/>
        <w:rPr>
          <w:sz w:val="22"/>
          <w:szCs w:val="22"/>
        </w:rPr>
      </w:pPr>
    </w:p>
    <w:p w:rsidR="001C53C4" w:rsidRPr="002B2C43" w:rsidRDefault="001C53C4" w:rsidP="001C53C4">
      <w:pPr>
        <w:ind w:firstLine="709"/>
        <w:jc w:val="center"/>
        <w:rPr>
          <w:sz w:val="22"/>
          <w:szCs w:val="22"/>
        </w:rPr>
      </w:pPr>
      <w:r w:rsidRPr="002B2C43">
        <w:rPr>
          <w:sz w:val="22"/>
          <w:szCs w:val="22"/>
        </w:rPr>
        <w:t xml:space="preserve">8. Порядок декларирования состава и свойств сточных вод </w:t>
      </w:r>
    </w:p>
    <w:p w:rsidR="001C53C4" w:rsidRPr="002B2C43" w:rsidRDefault="001C53C4" w:rsidP="001C53C4">
      <w:pPr>
        <w:ind w:firstLine="709"/>
        <w:jc w:val="both"/>
        <w:rPr>
          <w:sz w:val="22"/>
          <w:szCs w:val="22"/>
        </w:rPr>
      </w:pPr>
    </w:p>
    <w:p w:rsidR="001C53C4" w:rsidRPr="002B2C43" w:rsidRDefault="001C53C4" w:rsidP="001C53C4">
      <w:pPr>
        <w:ind w:firstLine="709"/>
        <w:jc w:val="both"/>
        <w:rPr>
          <w:sz w:val="22"/>
          <w:szCs w:val="22"/>
        </w:rPr>
      </w:pPr>
      <w:r w:rsidRPr="002B2C43">
        <w:rPr>
          <w:sz w:val="22"/>
          <w:szCs w:val="22"/>
        </w:rPr>
        <w:t>8.1.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(канализации) (далее – декларация).</w:t>
      </w:r>
    </w:p>
    <w:p w:rsidR="001C53C4" w:rsidRPr="002B2C43" w:rsidRDefault="001C53C4" w:rsidP="001C53C4">
      <w:pPr>
        <w:ind w:firstLine="709"/>
        <w:jc w:val="both"/>
        <w:rPr>
          <w:sz w:val="22"/>
          <w:szCs w:val="22"/>
        </w:rPr>
      </w:pPr>
      <w:r w:rsidRPr="002B2C43">
        <w:rPr>
          <w:sz w:val="22"/>
          <w:szCs w:val="22"/>
        </w:rPr>
        <w:t>8.2. Декларация разрабатывается Абонентом по форме, предусмотренной законодательством Российской Федерации  и представляется в Организацию водопроводно-канализационного хозяйства не позднее 6 (шести) месяцев с даты заключении Абонентом с Организацией водопроводно-канализационного хозяйства настоящего договора.</w:t>
      </w:r>
    </w:p>
    <w:p w:rsidR="001C53C4" w:rsidRPr="002B2C43" w:rsidRDefault="001C53C4" w:rsidP="001C53C4">
      <w:pPr>
        <w:ind w:firstLine="709"/>
        <w:jc w:val="both"/>
        <w:rPr>
          <w:sz w:val="22"/>
          <w:szCs w:val="22"/>
        </w:rPr>
      </w:pPr>
      <w:r w:rsidRPr="002B2C43">
        <w:rPr>
          <w:sz w:val="22"/>
          <w:szCs w:val="22"/>
        </w:rPr>
        <w:t>8.3. Декларация должна содержать:</w:t>
      </w:r>
    </w:p>
    <w:p w:rsidR="001C53C4" w:rsidRPr="002B2C43" w:rsidRDefault="001C53C4" w:rsidP="001C53C4">
      <w:pPr>
        <w:ind w:firstLine="709"/>
        <w:jc w:val="both"/>
        <w:rPr>
          <w:sz w:val="22"/>
          <w:szCs w:val="22"/>
        </w:rPr>
      </w:pPr>
      <w:r w:rsidRPr="002B2C43">
        <w:rPr>
          <w:sz w:val="22"/>
          <w:szCs w:val="22"/>
        </w:rPr>
        <w:t>8.3.1. сведения об Абоненте (официальное название Абонента – юридического лица, реквизиты настоящего договора, сведения об объектах Абонента, для которых установлены нормативы допустимых сбросов загрязняющих веществ, иных веществ и микроорганизмов);</w:t>
      </w:r>
    </w:p>
    <w:p w:rsidR="001C53C4" w:rsidRPr="002B2C43" w:rsidRDefault="001C53C4" w:rsidP="001C53C4">
      <w:pPr>
        <w:ind w:firstLine="709"/>
        <w:jc w:val="both"/>
        <w:rPr>
          <w:sz w:val="22"/>
          <w:szCs w:val="22"/>
        </w:rPr>
      </w:pPr>
      <w:r w:rsidRPr="002B2C43">
        <w:rPr>
          <w:sz w:val="22"/>
          <w:szCs w:val="22"/>
        </w:rPr>
        <w:lastRenderedPageBreak/>
        <w:t>8.3.2. номера или иные реквизиты контрольных канализационных колодцев;</w:t>
      </w:r>
    </w:p>
    <w:p w:rsidR="001C53C4" w:rsidRPr="002B2C43" w:rsidRDefault="001C53C4" w:rsidP="001C53C4">
      <w:pPr>
        <w:ind w:firstLine="709"/>
        <w:jc w:val="both"/>
        <w:rPr>
          <w:sz w:val="22"/>
          <w:szCs w:val="22"/>
        </w:rPr>
      </w:pPr>
      <w:r w:rsidRPr="002B2C43">
        <w:rPr>
          <w:sz w:val="22"/>
          <w:szCs w:val="22"/>
        </w:rPr>
        <w:t>8.3.3. фактические концентрации загрязняющих веществ, оказывающих негативное воздействие на окружающую среду при отведении сточных вод Абонента в централизованные системы водоотведения;</w:t>
      </w:r>
    </w:p>
    <w:p w:rsidR="001C53C4" w:rsidRPr="002B2C43" w:rsidRDefault="001C53C4" w:rsidP="001C53C4">
      <w:pPr>
        <w:ind w:firstLine="709"/>
        <w:jc w:val="both"/>
        <w:rPr>
          <w:sz w:val="22"/>
          <w:szCs w:val="22"/>
        </w:rPr>
      </w:pPr>
      <w:r w:rsidRPr="002B2C43">
        <w:rPr>
          <w:sz w:val="22"/>
          <w:szCs w:val="22"/>
        </w:rPr>
        <w:t>8.3.4. нормативы допустимых сбросов загрязняющих веществ, иных веществ и микроорганизмов, установленные Абоненту или лимиты на сбросы.</w:t>
      </w:r>
    </w:p>
    <w:p w:rsidR="001C53C4" w:rsidRPr="002B2C43" w:rsidRDefault="001C53C4" w:rsidP="001C53C4">
      <w:pPr>
        <w:ind w:firstLine="709"/>
        <w:jc w:val="both"/>
        <w:rPr>
          <w:sz w:val="22"/>
          <w:szCs w:val="22"/>
        </w:rPr>
      </w:pPr>
      <w:r w:rsidRPr="002B2C43">
        <w:rPr>
          <w:sz w:val="22"/>
          <w:szCs w:val="22"/>
        </w:rPr>
        <w:t>8.4.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1C53C4" w:rsidRPr="002B2C43" w:rsidRDefault="001C53C4" w:rsidP="001C53C4">
      <w:pPr>
        <w:ind w:firstLine="709"/>
        <w:jc w:val="both"/>
        <w:rPr>
          <w:sz w:val="22"/>
          <w:szCs w:val="22"/>
        </w:rPr>
      </w:pPr>
      <w:r w:rsidRPr="002B2C43">
        <w:rPr>
          <w:sz w:val="22"/>
          <w:szCs w:val="22"/>
        </w:rPr>
        <w:t>8.4.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6-ти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1C53C4" w:rsidRPr="002B2C43" w:rsidRDefault="001C53C4" w:rsidP="001C53C4">
      <w:pPr>
        <w:ind w:firstLine="709"/>
        <w:jc w:val="both"/>
        <w:rPr>
          <w:sz w:val="22"/>
          <w:szCs w:val="22"/>
        </w:rPr>
      </w:pPr>
      <w:r w:rsidRPr="002B2C43">
        <w:rPr>
          <w:sz w:val="22"/>
          <w:szCs w:val="22"/>
        </w:rPr>
        <w:t>8.5. При отсутствии у Абонента устройств по усреднению сточных вод и (или) локальных очистных сооружений (или при неэффективной работы локальных очистных сооружений) значения фактических концентраций и фактическое свойство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1C53C4" w:rsidRPr="002B2C43" w:rsidRDefault="001C53C4" w:rsidP="001C53C4">
      <w:pPr>
        <w:ind w:firstLine="709"/>
        <w:jc w:val="both"/>
        <w:rPr>
          <w:sz w:val="22"/>
          <w:szCs w:val="22"/>
        </w:rPr>
      </w:pPr>
      <w:r w:rsidRPr="002B2C43">
        <w:rPr>
          <w:sz w:val="22"/>
          <w:szCs w:val="22"/>
        </w:rPr>
        <w:t>8.5.1. учитываются результаты, полученные в ходе осуществления контроля состава и свойств сточных вод, проводимом Организацией водопроводно-канализационного хозяйства в порядке, утвержденном Правительством Российской Федерации;</w:t>
      </w:r>
    </w:p>
    <w:p w:rsidR="001C53C4" w:rsidRPr="002B2C43" w:rsidRDefault="001C53C4" w:rsidP="001C53C4">
      <w:pPr>
        <w:ind w:firstLine="709"/>
        <w:jc w:val="both"/>
        <w:rPr>
          <w:sz w:val="22"/>
          <w:szCs w:val="22"/>
        </w:rPr>
      </w:pPr>
      <w:r w:rsidRPr="002B2C43">
        <w:rPr>
          <w:sz w:val="22"/>
          <w:szCs w:val="22"/>
        </w:rPr>
        <w:t>8.5.2.  исключаются значения любого залпового или запрещенного сброса загрязняющих веществ;</w:t>
      </w:r>
    </w:p>
    <w:p w:rsidR="001C53C4" w:rsidRPr="002B2C43" w:rsidRDefault="001C53C4" w:rsidP="001C53C4">
      <w:pPr>
        <w:ind w:firstLine="709"/>
        <w:jc w:val="both"/>
        <w:rPr>
          <w:sz w:val="22"/>
          <w:szCs w:val="22"/>
        </w:rPr>
      </w:pPr>
      <w:r w:rsidRPr="002B2C43">
        <w:rPr>
          <w:sz w:val="22"/>
          <w:szCs w:val="22"/>
        </w:rPr>
        <w:t>8.5.3.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1C53C4" w:rsidRPr="002B2C43" w:rsidRDefault="001C53C4" w:rsidP="001C53C4">
      <w:pPr>
        <w:ind w:firstLine="709"/>
        <w:jc w:val="both"/>
        <w:rPr>
          <w:sz w:val="22"/>
          <w:szCs w:val="22"/>
        </w:rPr>
      </w:pPr>
      <w:r w:rsidRPr="002B2C43">
        <w:rPr>
          <w:sz w:val="22"/>
          <w:szCs w:val="22"/>
        </w:rPr>
        <w:t>8.6.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w:t>
      </w:r>
    </w:p>
    <w:p w:rsidR="001C53C4" w:rsidRPr="002B2C43" w:rsidRDefault="001C53C4" w:rsidP="001C53C4">
      <w:pPr>
        <w:ind w:firstLine="709"/>
        <w:jc w:val="both"/>
        <w:rPr>
          <w:sz w:val="22"/>
          <w:szCs w:val="22"/>
        </w:rPr>
      </w:pPr>
      <w:r w:rsidRPr="002B2C43">
        <w:rPr>
          <w:sz w:val="22"/>
          <w:szCs w:val="22"/>
        </w:rPr>
        <w:t>8.7. Декларация утрачивает силу в следующих случаях:</w:t>
      </w:r>
    </w:p>
    <w:p w:rsidR="001C53C4" w:rsidRPr="002B2C43" w:rsidRDefault="001C53C4" w:rsidP="001C53C4">
      <w:pPr>
        <w:ind w:firstLine="709"/>
        <w:jc w:val="both"/>
        <w:rPr>
          <w:sz w:val="22"/>
          <w:szCs w:val="22"/>
        </w:rPr>
      </w:pPr>
      <w:r w:rsidRPr="002B2C43">
        <w:rPr>
          <w:sz w:val="22"/>
          <w:szCs w:val="22"/>
        </w:rPr>
        <w:t>8.7.1. изменения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перепрофилирования производства;</w:t>
      </w:r>
    </w:p>
    <w:p w:rsidR="001C53C4" w:rsidRPr="002B2C43" w:rsidRDefault="001C53C4" w:rsidP="001C53C4">
      <w:pPr>
        <w:ind w:firstLine="709"/>
        <w:jc w:val="both"/>
        <w:rPr>
          <w:sz w:val="22"/>
          <w:szCs w:val="22"/>
        </w:rPr>
      </w:pPr>
      <w:r w:rsidRPr="002B2C43">
        <w:rPr>
          <w:sz w:val="22"/>
          <w:szCs w:val="22"/>
        </w:rPr>
        <w:t>8.7.2. выявления Организацией водопроводно-канализационного хозяйства в ходе осуществления контроля состава и свойств сточных вод, проводимом Организацией водопроводно-канализационного хозяйства в порядке, утвержденном Правительством Российской Федерации и установленном в настоящем договоре, сверхнормативного сброса загрязняющих веществ, не отраженных Абонентом в декларации;</w:t>
      </w:r>
    </w:p>
    <w:p w:rsidR="001C53C4" w:rsidRPr="002B2C43" w:rsidRDefault="001C53C4" w:rsidP="001C53C4">
      <w:pPr>
        <w:ind w:firstLine="709"/>
        <w:jc w:val="both"/>
        <w:rPr>
          <w:sz w:val="22"/>
          <w:szCs w:val="22"/>
        </w:rPr>
      </w:pPr>
      <w:r w:rsidRPr="002B2C43">
        <w:rPr>
          <w:sz w:val="22"/>
          <w:szCs w:val="22"/>
        </w:rPr>
        <w:t>8.7.3. установления Абоненту новых нормативов допустимого сброса.</w:t>
      </w:r>
    </w:p>
    <w:p w:rsidR="001C53C4" w:rsidRPr="002B2C43" w:rsidRDefault="001C53C4" w:rsidP="001C53C4">
      <w:pPr>
        <w:ind w:firstLine="709"/>
        <w:jc w:val="both"/>
        <w:rPr>
          <w:sz w:val="22"/>
          <w:szCs w:val="22"/>
        </w:rPr>
      </w:pPr>
      <w:r w:rsidRPr="002B2C43">
        <w:rPr>
          <w:sz w:val="22"/>
          <w:szCs w:val="22"/>
        </w:rPr>
        <w:t>8.8. В течение 2  (двух) месяцев с даты наступления хотя бы одного  из событий, указанных в пункте 8.7. настоящего договора и  повлекшего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(двух)  месяцев с даты наступления указанных событий.</w:t>
      </w:r>
    </w:p>
    <w:p w:rsidR="001C53C4" w:rsidRPr="002B2C43" w:rsidRDefault="001C53C4" w:rsidP="001C53C4">
      <w:pPr>
        <w:ind w:firstLine="709"/>
        <w:jc w:val="both"/>
        <w:rPr>
          <w:sz w:val="22"/>
          <w:szCs w:val="22"/>
        </w:rPr>
      </w:pPr>
      <w:r w:rsidRPr="002B2C43">
        <w:rPr>
          <w:sz w:val="22"/>
          <w:szCs w:val="22"/>
        </w:rPr>
        <w:t>8.9. Контроль за соблюдением Абонентом  декларации осуществляется Организацией водопроводно-канализационного хозяйства  в ходе осуществления контроля состава и свойств сточных вод, проводимом Организацией водопроводно-канализационного хозяйства в порядке, установленном в разделе 5 настоящего договора.</w:t>
      </w:r>
    </w:p>
    <w:p w:rsidR="001C53C4" w:rsidRPr="002B2C43" w:rsidRDefault="001C53C4" w:rsidP="001C53C4">
      <w:pPr>
        <w:ind w:firstLine="709"/>
        <w:jc w:val="both"/>
        <w:rPr>
          <w:sz w:val="22"/>
          <w:szCs w:val="22"/>
        </w:rPr>
      </w:pPr>
      <w:r w:rsidRPr="002B2C43">
        <w:rPr>
          <w:sz w:val="22"/>
          <w:szCs w:val="22"/>
        </w:rPr>
        <w:t>8.10.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w:t>
      </w:r>
    </w:p>
    <w:p w:rsidR="001C53C4" w:rsidRPr="002B2C43" w:rsidRDefault="001C53C4" w:rsidP="001C53C4">
      <w:pPr>
        <w:ind w:firstLine="709"/>
        <w:jc w:val="center"/>
        <w:rPr>
          <w:sz w:val="22"/>
          <w:szCs w:val="22"/>
        </w:rPr>
      </w:pPr>
      <w:r w:rsidRPr="002B2C43">
        <w:rPr>
          <w:sz w:val="22"/>
          <w:szCs w:val="22"/>
        </w:rPr>
        <w:t>9. Ответственность Сторон</w:t>
      </w:r>
    </w:p>
    <w:p w:rsidR="001C53C4" w:rsidRPr="002B2C43" w:rsidRDefault="001C53C4" w:rsidP="001C53C4">
      <w:pPr>
        <w:tabs>
          <w:tab w:val="left" w:pos="540"/>
        </w:tabs>
        <w:ind w:firstLine="709"/>
        <w:jc w:val="both"/>
        <w:rPr>
          <w:sz w:val="22"/>
          <w:szCs w:val="22"/>
        </w:rPr>
      </w:pPr>
      <w:r w:rsidRPr="002B2C43">
        <w:rPr>
          <w:sz w:val="22"/>
          <w:szCs w:val="22"/>
        </w:rPr>
        <w:lastRenderedPageBreak/>
        <w:t xml:space="preserve">9.1. За неисполнение или ненадлежащее исполнение обязательств </w:t>
      </w:r>
      <w:r w:rsidRPr="002B2C43">
        <w:rPr>
          <w:sz w:val="22"/>
          <w:szCs w:val="22"/>
        </w:rPr>
        <w:br/>
        <w:t xml:space="preserve">по настоящему договору Стороны несут ответственность в соответствии </w:t>
      </w:r>
      <w:r w:rsidRPr="002B2C43">
        <w:rPr>
          <w:sz w:val="22"/>
          <w:szCs w:val="22"/>
        </w:rPr>
        <w:br/>
        <w:t>с законодательством Российской Федерации.</w:t>
      </w:r>
    </w:p>
    <w:p w:rsidR="001C53C4" w:rsidRPr="002B2C43" w:rsidRDefault="001C53C4" w:rsidP="001C53C4">
      <w:pPr>
        <w:tabs>
          <w:tab w:val="left" w:pos="540"/>
        </w:tabs>
        <w:ind w:firstLine="709"/>
        <w:jc w:val="both"/>
        <w:rPr>
          <w:sz w:val="22"/>
          <w:szCs w:val="22"/>
        </w:rPr>
      </w:pPr>
      <w:r w:rsidRPr="002B2C43">
        <w:rPr>
          <w:sz w:val="22"/>
          <w:szCs w:val="22"/>
        </w:rPr>
        <w:t>9.2. Организация водопроводно-канализационного хозяйства несет ответственность за качество подаваемой питьевой воды и условий подачи холодной воды, а также за соблюдение режима приема сточных вод. Ответственность Организации водопроводно-канализационного определяется до границы раздела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1C53C4" w:rsidRPr="002B2C43" w:rsidRDefault="001C53C4" w:rsidP="001C53C4">
      <w:pPr>
        <w:tabs>
          <w:tab w:val="left" w:pos="540"/>
        </w:tabs>
        <w:ind w:firstLine="709"/>
        <w:jc w:val="both"/>
        <w:rPr>
          <w:sz w:val="22"/>
          <w:szCs w:val="22"/>
        </w:rPr>
      </w:pPr>
      <w:r w:rsidRPr="002B2C43">
        <w:rPr>
          <w:sz w:val="22"/>
          <w:szCs w:val="22"/>
        </w:rPr>
        <w:t>9.3.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водопроводно-канализационного хозяйства,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1C53C4" w:rsidRPr="002B2C43" w:rsidRDefault="001C53C4" w:rsidP="001C53C4">
      <w:pPr>
        <w:tabs>
          <w:tab w:val="left" w:pos="540"/>
        </w:tabs>
        <w:ind w:firstLine="709"/>
        <w:jc w:val="both"/>
        <w:rPr>
          <w:sz w:val="22"/>
          <w:szCs w:val="22"/>
        </w:rPr>
      </w:pPr>
      <w:r w:rsidRPr="002B2C43">
        <w:rPr>
          <w:sz w:val="22"/>
          <w:szCs w:val="22"/>
        </w:rPr>
        <w:t xml:space="preserve">9.4. </w:t>
      </w:r>
      <w:r w:rsidRPr="002B2C43">
        <w:rPr>
          <w:bCs/>
          <w:sz w:val="22"/>
          <w:szCs w:val="22"/>
        </w:rPr>
        <w:t>В случае нарушения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w:t>
      </w:r>
      <w:r w:rsidRPr="00252906">
        <w:rPr>
          <w:bCs/>
          <w:sz w:val="22"/>
          <w:szCs w:val="22"/>
        </w:rPr>
        <w:t xml:space="preserve"> </w:t>
      </w:r>
      <w:r w:rsidRPr="00B4499B">
        <w:rPr>
          <w:bCs/>
          <w:sz w:val="22"/>
          <w:szCs w:val="22"/>
        </w:rPr>
        <w:t xml:space="preserve">в размере </w:t>
      </w:r>
      <w:r>
        <w:rPr>
          <w:bCs/>
          <w:sz w:val="22"/>
          <w:szCs w:val="22"/>
        </w:rPr>
        <w:t>одной трехсотой ставки рефинансирования ЦБ РФ  действующей на день уплаты неустойки</w:t>
      </w:r>
      <w:r w:rsidRPr="002B2C43">
        <w:rPr>
          <w:bCs/>
          <w:sz w:val="22"/>
          <w:szCs w:val="22"/>
        </w:rPr>
        <w:t>, но не превышающем двукратной учетной ставки Банка России, действовавшей в период такого нарушения.</w:t>
      </w:r>
    </w:p>
    <w:p w:rsidR="001C53C4" w:rsidRPr="002B2C43" w:rsidRDefault="001C53C4" w:rsidP="001C53C4">
      <w:pPr>
        <w:tabs>
          <w:tab w:val="left" w:pos="540"/>
        </w:tabs>
        <w:ind w:firstLine="709"/>
        <w:jc w:val="both"/>
        <w:rPr>
          <w:sz w:val="22"/>
          <w:szCs w:val="22"/>
        </w:rPr>
      </w:pPr>
      <w:r w:rsidRPr="002B2C43">
        <w:rPr>
          <w:sz w:val="22"/>
          <w:szCs w:val="22"/>
        </w:rPr>
        <w:t>9.5.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1C53C4" w:rsidRPr="002B2C43" w:rsidRDefault="001C53C4" w:rsidP="001C53C4">
      <w:pPr>
        <w:tabs>
          <w:tab w:val="left" w:pos="284"/>
          <w:tab w:val="left" w:pos="567"/>
          <w:tab w:val="left" w:pos="927"/>
        </w:tabs>
        <w:jc w:val="center"/>
        <w:rPr>
          <w:bCs/>
          <w:color w:val="000000"/>
          <w:sz w:val="22"/>
          <w:szCs w:val="22"/>
        </w:rPr>
      </w:pPr>
      <w:r w:rsidRPr="002B2C43">
        <w:rPr>
          <w:sz w:val="22"/>
          <w:szCs w:val="22"/>
        </w:rPr>
        <w:t>10.  Форс-мажор</w:t>
      </w:r>
    </w:p>
    <w:p w:rsidR="001C53C4" w:rsidRPr="002B2C43" w:rsidRDefault="001C53C4" w:rsidP="001C53C4">
      <w:pPr>
        <w:ind w:firstLine="709"/>
        <w:jc w:val="both"/>
        <w:rPr>
          <w:bCs/>
          <w:color w:val="000000"/>
          <w:sz w:val="22"/>
          <w:szCs w:val="22"/>
        </w:rPr>
      </w:pPr>
      <w:r w:rsidRPr="002B2C43">
        <w:rPr>
          <w:bCs/>
          <w:color w:val="000000"/>
          <w:sz w:val="22"/>
          <w:szCs w:val="22"/>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C53C4" w:rsidRPr="002B2C43" w:rsidRDefault="001C53C4" w:rsidP="001C53C4">
      <w:pPr>
        <w:ind w:firstLine="709"/>
        <w:jc w:val="both"/>
        <w:rPr>
          <w:bCs/>
          <w:color w:val="000000"/>
          <w:sz w:val="22"/>
          <w:szCs w:val="22"/>
        </w:rPr>
      </w:pPr>
      <w:r w:rsidRPr="002B2C43">
        <w:rPr>
          <w:bCs/>
          <w:color w:val="000000"/>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C53C4" w:rsidRPr="002B2C43" w:rsidRDefault="001C53C4" w:rsidP="001C53C4">
      <w:pPr>
        <w:ind w:firstLine="709"/>
        <w:jc w:val="both"/>
        <w:rPr>
          <w:bCs/>
          <w:color w:val="000000"/>
          <w:sz w:val="22"/>
          <w:szCs w:val="22"/>
        </w:rPr>
      </w:pPr>
      <w:r w:rsidRPr="002B2C43">
        <w:rPr>
          <w:bCs/>
          <w:color w:val="000000"/>
          <w:sz w:val="22"/>
          <w:szCs w:val="22"/>
        </w:rPr>
        <w:t>10.2.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1C53C4" w:rsidRPr="002B2C43" w:rsidRDefault="001C53C4" w:rsidP="001C53C4">
      <w:pPr>
        <w:jc w:val="center"/>
        <w:rPr>
          <w:color w:val="333333"/>
          <w:sz w:val="22"/>
          <w:szCs w:val="22"/>
        </w:rPr>
      </w:pPr>
      <w:r w:rsidRPr="002B2C43">
        <w:rPr>
          <w:bCs/>
          <w:color w:val="000000"/>
          <w:sz w:val="22"/>
          <w:szCs w:val="22"/>
        </w:rPr>
        <w:t>11.  Действие договора</w:t>
      </w:r>
    </w:p>
    <w:p w:rsidR="001C53C4" w:rsidRPr="002B2C43" w:rsidRDefault="001C53C4" w:rsidP="001C53C4">
      <w:pPr>
        <w:autoSpaceDE w:val="0"/>
        <w:autoSpaceDN w:val="0"/>
        <w:adjustRightInd w:val="0"/>
        <w:ind w:firstLine="709"/>
        <w:jc w:val="both"/>
        <w:rPr>
          <w:sz w:val="22"/>
          <w:szCs w:val="22"/>
        </w:rPr>
      </w:pPr>
      <w:r w:rsidRPr="002B2C43">
        <w:rPr>
          <w:sz w:val="22"/>
          <w:szCs w:val="22"/>
        </w:rPr>
        <w:t>11.1. Договор считается заключенным с момента его подписания последней из Сторон, если иное не предусмотрено настоящим договором.</w:t>
      </w:r>
    </w:p>
    <w:p w:rsidR="001C53C4" w:rsidRPr="002B2C43" w:rsidRDefault="001C53C4" w:rsidP="001C53C4">
      <w:pPr>
        <w:ind w:firstLine="709"/>
        <w:jc w:val="both"/>
        <w:rPr>
          <w:sz w:val="22"/>
          <w:szCs w:val="22"/>
          <w:lang w:eastAsia="en-US"/>
        </w:rPr>
      </w:pPr>
      <w:r w:rsidRPr="002B2C43">
        <w:rPr>
          <w:sz w:val="22"/>
          <w:szCs w:val="22"/>
        </w:rPr>
        <w:t xml:space="preserve">11.2. Настоящий договор заключен на срок </w:t>
      </w:r>
      <w:r w:rsidRPr="00B4499B">
        <w:rPr>
          <w:sz w:val="22"/>
          <w:szCs w:val="22"/>
        </w:rPr>
        <w:t xml:space="preserve">с 01 января </w:t>
      </w:r>
      <w:r w:rsidR="009B7DFC">
        <w:rPr>
          <w:sz w:val="22"/>
          <w:szCs w:val="22"/>
        </w:rPr>
        <w:t>2014</w:t>
      </w:r>
      <w:r w:rsidRPr="00B4499B">
        <w:rPr>
          <w:sz w:val="22"/>
          <w:szCs w:val="22"/>
        </w:rPr>
        <w:t xml:space="preserve"> г. по 31 декабря </w:t>
      </w:r>
      <w:r w:rsidR="009B7DFC">
        <w:rPr>
          <w:sz w:val="22"/>
          <w:szCs w:val="22"/>
        </w:rPr>
        <w:t>2014</w:t>
      </w:r>
      <w:r w:rsidRPr="00B4499B">
        <w:rPr>
          <w:sz w:val="22"/>
          <w:szCs w:val="22"/>
        </w:rPr>
        <w:t xml:space="preserve"> г.</w:t>
      </w:r>
      <w:r w:rsidRPr="002B2C43">
        <w:rPr>
          <w:sz w:val="22"/>
          <w:szCs w:val="22"/>
        </w:rPr>
        <w:t xml:space="preserve"> </w:t>
      </w:r>
    </w:p>
    <w:p w:rsidR="001C53C4" w:rsidRPr="002B2C43" w:rsidRDefault="001C53C4" w:rsidP="001C53C4">
      <w:pPr>
        <w:ind w:firstLine="709"/>
        <w:jc w:val="both"/>
        <w:rPr>
          <w:sz w:val="22"/>
          <w:szCs w:val="22"/>
        </w:rPr>
      </w:pPr>
      <w:r w:rsidRPr="002B2C43">
        <w:rPr>
          <w:sz w:val="22"/>
          <w:szCs w:val="22"/>
        </w:rPr>
        <w:t>11.3. В случае предусмотренного настоящим договором отказа (полностью или частично) Организации водопроводно-канализационного хозяйства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1C53C4" w:rsidRPr="002B2C43" w:rsidRDefault="001C53C4" w:rsidP="001C53C4">
      <w:pPr>
        <w:ind w:firstLine="709"/>
        <w:jc w:val="both"/>
        <w:rPr>
          <w:sz w:val="22"/>
          <w:szCs w:val="22"/>
        </w:rPr>
      </w:pPr>
      <w:r w:rsidRPr="002B2C43">
        <w:rPr>
          <w:sz w:val="22"/>
          <w:szCs w:val="22"/>
        </w:rPr>
        <w:t xml:space="preserve">11.4. Настоящий договор, заключенный на срок определенный в пункте 11.2. настоящего  договора,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w:t>
      </w:r>
      <w:r w:rsidRPr="002B2C43">
        <w:rPr>
          <w:sz w:val="22"/>
          <w:szCs w:val="22"/>
        </w:rPr>
        <w:lastRenderedPageBreak/>
        <w:t>заключении нового договора, то отношения Сторон до заключения нового договора регулируются в соответствии с условиями настоящего  договора.</w:t>
      </w:r>
    </w:p>
    <w:p w:rsidR="001C53C4" w:rsidRPr="002B2C43" w:rsidRDefault="001C53C4" w:rsidP="001C53C4">
      <w:pPr>
        <w:jc w:val="center"/>
        <w:rPr>
          <w:sz w:val="22"/>
          <w:szCs w:val="22"/>
        </w:rPr>
      </w:pPr>
      <w:r w:rsidRPr="002B2C43">
        <w:rPr>
          <w:sz w:val="22"/>
          <w:szCs w:val="22"/>
        </w:rPr>
        <w:t>12. Прочие условия</w:t>
      </w:r>
    </w:p>
    <w:p w:rsidR="001C53C4" w:rsidRPr="002B2C43" w:rsidRDefault="001C53C4" w:rsidP="001C53C4">
      <w:pPr>
        <w:ind w:firstLine="709"/>
        <w:jc w:val="both"/>
        <w:rPr>
          <w:bCs/>
          <w:sz w:val="22"/>
          <w:szCs w:val="22"/>
        </w:rPr>
      </w:pPr>
      <w:r w:rsidRPr="002B2C43">
        <w:rPr>
          <w:bCs/>
          <w:sz w:val="22"/>
          <w:szCs w:val="22"/>
        </w:rPr>
        <w:t>12.1.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1C53C4" w:rsidRPr="002B2C43" w:rsidRDefault="001C53C4" w:rsidP="001C53C4">
      <w:pPr>
        <w:ind w:firstLine="709"/>
        <w:jc w:val="both"/>
        <w:rPr>
          <w:bCs/>
          <w:sz w:val="22"/>
          <w:szCs w:val="22"/>
        </w:rPr>
      </w:pPr>
      <w:r w:rsidRPr="002B2C43">
        <w:rPr>
          <w:bCs/>
          <w:sz w:val="22"/>
          <w:szCs w:val="22"/>
        </w:rPr>
        <w:t>12.2.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1C53C4" w:rsidRPr="002B2C43" w:rsidRDefault="001C53C4" w:rsidP="001C53C4">
      <w:pPr>
        <w:ind w:firstLine="709"/>
        <w:jc w:val="both"/>
        <w:rPr>
          <w:bCs/>
          <w:sz w:val="22"/>
          <w:szCs w:val="22"/>
        </w:rPr>
      </w:pPr>
      <w:r w:rsidRPr="002B2C43">
        <w:rPr>
          <w:bCs/>
          <w:sz w:val="22"/>
          <w:szCs w:val="22"/>
        </w:rPr>
        <w:t>12.3.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1C53C4" w:rsidRPr="002B2C43" w:rsidRDefault="001C53C4" w:rsidP="001C53C4">
      <w:pPr>
        <w:ind w:firstLine="709"/>
        <w:jc w:val="both"/>
        <w:rPr>
          <w:bCs/>
          <w:sz w:val="22"/>
          <w:szCs w:val="22"/>
        </w:rPr>
      </w:pPr>
      <w:r w:rsidRPr="002B2C43">
        <w:rPr>
          <w:bCs/>
          <w:sz w:val="22"/>
          <w:szCs w:val="22"/>
        </w:rPr>
        <w:t>12.4. Условия, неурегулированные в настоящем договоре Сторонами, регулируются в соответствии с законодательством Российской Федерации.</w:t>
      </w:r>
    </w:p>
    <w:p w:rsidR="001C53C4" w:rsidRPr="002B2C43" w:rsidRDefault="001C53C4" w:rsidP="001C53C4">
      <w:pPr>
        <w:ind w:firstLine="709"/>
        <w:jc w:val="both"/>
        <w:rPr>
          <w:bCs/>
          <w:sz w:val="22"/>
          <w:szCs w:val="22"/>
        </w:rPr>
      </w:pPr>
      <w:r w:rsidRPr="002B2C43">
        <w:rPr>
          <w:bCs/>
          <w:sz w:val="22"/>
          <w:szCs w:val="22"/>
        </w:rPr>
        <w:t xml:space="preserve">12.5. Настоящий договор составлен в двух экземплярах, имеющих равную юридическую силу. </w:t>
      </w:r>
    </w:p>
    <w:p w:rsidR="001C53C4" w:rsidRPr="002B2C43" w:rsidRDefault="001C53C4" w:rsidP="001C53C4">
      <w:pPr>
        <w:ind w:firstLine="709"/>
        <w:jc w:val="both"/>
        <w:rPr>
          <w:bCs/>
          <w:sz w:val="22"/>
          <w:szCs w:val="22"/>
        </w:rPr>
      </w:pPr>
      <w:r w:rsidRPr="002B2C43">
        <w:rPr>
          <w:bCs/>
          <w:sz w:val="22"/>
          <w:szCs w:val="22"/>
        </w:rPr>
        <w:t>12.6. Все приложения к настоящему договору являются его неотъемлемыми частями.</w:t>
      </w:r>
    </w:p>
    <w:p w:rsidR="001C53C4" w:rsidRPr="002B2C43" w:rsidRDefault="001C53C4" w:rsidP="001C53C4">
      <w:pPr>
        <w:tabs>
          <w:tab w:val="left" w:pos="284"/>
          <w:tab w:val="left" w:pos="567"/>
          <w:tab w:val="left" w:pos="927"/>
        </w:tabs>
        <w:jc w:val="center"/>
        <w:rPr>
          <w:sz w:val="22"/>
          <w:szCs w:val="22"/>
        </w:rPr>
      </w:pPr>
      <w:r w:rsidRPr="002B2C43">
        <w:rPr>
          <w:sz w:val="22"/>
          <w:szCs w:val="22"/>
        </w:rPr>
        <w:t>13. Приложения:</w:t>
      </w:r>
    </w:p>
    <w:p w:rsidR="001C53C4" w:rsidRPr="002B2C43" w:rsidRDefault="001C53C4" w:rsidP="001C53C4">
      <w:pPr>
        <w:tabs>
          <w:tab w:val="left" w:pos="284"/>
          <w:tab w:val="left" w:pos="567"/>
          <w:tab w:val="left" w:pos="927"/>
        </w:tabs>
        <w:jc w:val="both"/>
        <w:rPr>
          <w:sz w:val="22"/>
          <w:szCs w:val="22"/>
        </w:rPr>
      </w:pPr>
      <w:r w:rsidRPr="002B2C43">
        <w:rPr>
          <w:sz w:val="22"/>
          <w:szCs w:val="22"/>
        </w:rPr>
        <w:t>Приложение № 1 – Акта разграничения эксплуатационной ответственности;</w:t>
      </w:r>
    </w:p>
    <w:p w:rsidR="001C53C4" w:rsidRPr="002B2C43" w:rsidRDefault="001C53C4" w:rsidP="001C53C4">
      <w:pPr>
        <w:tabs>
          <w:tab w:val="left" w:pos="284"/>
          <w:tab w:val="left" w:pos="567"/>
          <w:tab w:val="left" w:pos="927"/>
        </w:tabs>
        <w:jc w:val="both"/>
        <w:rPr>
          <w:sz w:val="22"/>
          <w:szCs w:val="22"/>
        </w:rPr>
      </w:pPr>
      <w:r w:rsidRPr="002B2C43">
        <w:rPr>
          <w:sz w:val="22"/>
          <w:szCs w:val="22"/>
        </w:rPr>
        <w:t xml:space="preserve"> Приложение № 2 - Сведений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w:t>
      </w:r>
    </w:p>
    <w:p w:rsidR="001C53C4" w:rsidRPr="002B2C43" w:rsidRDefault="001C53C4" w:rsidP="001C53C4">
      <w:pPr>
        <w:tabs>
          <w:tab w:val="left" w:pos="284"/>
          <w:tab w:val="left" w:pos="567"/>
          <w:tab w:val="left" w:pos="927"/>
        </w:tabs>
        <w:jc w:val="both"/>
        <w:rPr>
          <w:sz w:val="22"/>
          <w:szCs w:val="22"/>
        </w:rPr>
      </w:pPr>
      <w:r w:rsidRPr="002B2C43">
        <w:rPr>
          <w:sz w:val="22"/>
          <w:szCs w:val="22"/>
        </w:rPr>
        <w:t>Приложение № 3 – Сведений о приборах учета холодной воды и  сточных вод;</w:t>
      </w:r>
    </w:p>
    <w:p w:rsidR="001C53C4" w:rsidRDefault="001C53C4" w:rsidP="001C53C4">
      <w:pPr>
        <w:tabs>
          <w:tab w:val="left" w:pos="284"/>
          <w:tab w:val="left" w:pos="567"/>
          <w:tab w:val="left" w:pos="927"/>
        </w:tabs>
        <w:jc w:val="both"/>
        <w:rPr>
          <w:sz w:val="22"/>
          <w:szCs w:val="22"/>
        </w:rPr>
      </w:pPr>
      <w:r w:rsidRPr="002B2C43">
        <w:rPr>
          <w:sz w:val="22"/>
          <w:szCs w:val="22"/>
        </w:rPr>
        <w:t>Приложение № 4 – Сведений о лимитах водопотребления и лимитах водоотведения, установленных Абоненту;</w:t>
      </w:r>
    </w:p>
    <w:p w:rsidR="001C53C4" w:rsidRPr="00B4499B" w:rsidRDefault="001C53C4" w:rsidP="001C53C4">
      <w:pPr>
        <w:tabs>
          <w:tab w:val="left" w:pos="284"/>
          <w:tab w:val="left" w:pos="567"/>
          <w:tab w:val="left" w:pos="927"/>
        </w:tabs>
        <w:jc w:val="both"/>
        <w:rPr>
          <w:sz w:val="22"/>
          <w:szCs w:val="22"/>
        </w:rPr>
      </w:pPr>
    </w:p>
    <w:p w:rsidR="004226D1" w:rsidRPr="00B4499B" w:rsidRDefault="004226D1" w:rsidP="004226D1">
      <w:pPr>
        <w:tabs>
          <w:tab w:val="left" w:pos="284"/>
          <w:tab w:val="left" w:pos="567"/>
          <w:tab w:val="left" w:pos="927"/>
        </w:tabs>
        <w:jc w:val="both"/>
        <w:rPr>
          <w:sz w:val="22"/>
          <w:szCs w:val="22"/>
        </w:rPr>
      </w:pPr>
    </w:p>
    <w:tbl>
      <w:tblPr>
        <w:tblW w:w="0" w:type="auto"/>
        <w:tblLook w:val="00A0"/>
      </w:tblPr>
      <w:tblGrid>
        <w:gridCol w:w="4455"/>
        <w:gridCol w:w="5116"/>
      </w:tblGrid>
      <w:tr w:rsidR="005D2BC5" w:rsidRPr="00B4499B" w:rsidTr="00911C7E">
        <w:trPr>
          <w:trHeight w:val="673"/>
        </w:trPr>
        <w:tc>
          <w:tcPr>
            <w:tcW w:w="4455" w:type="dxa"/>
          </w:tcPr>
          <w:p w:rsidR="005D2BC5" w:rsidRPr="00B4499B" w:rsidRDefault="005D2BC5" w:rsidP="002910A7">
            <w:r w:rsidRPr="00B4499B">
              <w:rPr>
                <w:sz w:val="22"/>
                <w:szCs w:val="22"/>
              </w:rPr>
              <w:t>Организация</w:t>
            </w:r>
          </w:p>
          <w:p w:rsidR="005D2BC5" w:rsidRPr="00B4499B" w:rsidRDefault="005D2BC5" w:rsidP="002910A7">
            <w:r w:rsidRPr="00B4499B">
              <w:rPr>
                <w:sz w:val="22"/>
                <w:szCs w:val="22"/>
              </w:rPr>
              <w:t>водопроводно-канализационного</w:t>
            </w:r>
          </w:p>
          <w:p w:rsidR="005D2BC5" w:rsidRPr="00B4499B" w:rsidRDefault="005D2BC5" w:rsidP="002910A7">
            <w:r w:rsidRPr="00B4499B">
              <w:rPr>
                <w:sz w:val="22"/>
                <w:szCs w:val="22"/>
              </w:rPr>
              <w:t xml:space="preserve">хозяйства:  </w:t>
            </w:r>
            <w:r w:rsidRPr="00B4499B">
              <w:rPr>
                <w:sz w:val="22"/>
                <w:szCs w:val="22"/>
              </w:rPr>
              <w:tab/>
            </w:r>
          </w:p>
        </w:tc>
        <w:tc>
          <w:tcPr>
            <w:tcW w:w="5116" w:type="dxa"/>
          </w:tcPr>
          <w:p w:rsidR="005D2BC5" w:rsidRPr="005D2BC5" w:rsidRDefault="005D2BC5" w:rsidP="00923732">
            <w:pPr>
              <w:jc w:val="both"/>
            </w:pPr>
            <w:r w:rsidRPr="005D2BC5">
              <w:rPr>
                <w:sz w:val="22"/>
                <w:szCs w:val="22"/>
              </w:rPr>
              <w:t>Абонент:</w:t>
            </w:r>
          </w:p>
        </w:tc>
      </w:tr>
      <w:tr w:rsidR="005D2BC5" w:rsidTr="00B4499B">
        <w:tc>
          <w:tcPr>
            <w:tcW w:w="4455" w:type="dxa"/>
          </w:tcPr>
          <w:p w:rsidR="005D2BC5" w:rsidRPr="00B4499B" w:rsidRDefault="005D2BC5" w:rsidP="00302F91">
            <w:r w:rsidRPr="00B4499B">
              <w:rPr>
                <w:sz w:val="22"/>
                <w:szCs w:val="22"/>
              </w:rPr>
              <w:t>МУП «Оссорское ЖКХ»</w:t>
            </w:r>
          </w:p>
          <w:p w:rsidR="005D2BC5" w:rsidRPr="00B4499B" w:rsidRDefault="005D2BC5" w:rsidP="00302F91">
            <w:r w:rsidRPr="00B4499B">
              <w:rPr>
                <w:sz w:val="22"/>
                <w:szCs w:val="22"/>
              </w:rPr>
              <w:t>Юридический адрес: 688700, Камчатский край, п. Оссора, ул.Советская,45.</w:t>
            </w:r>
          </w:p>
          <w:p w:rsidR="005D2BC5" w:rsidRPr="00B4499B" w:rsidRDefault="005D2BC5" w:rsidP="00302F91">
            <w:r w:rsidRPr="00B4499B">
              <w:rPr>
                <w:sz w:val="22"/>
                <w:szCs w:val="22"/>
              </w:rPr>
              <w:t>Почтовый адрес: 688700, Камчатский край, п. Оссора, ул.Советск ая, 100.</w:t>
            </w:r>
          </w:p>
          <w:p w:rsidR="005D2BC5" w:rsidRPr="00B4499B" w:rsidRDefault="005D2BC5" w:rsidP="00302F91">
            <w:r w:rsidRPr="00B4499B">
              <w:rPr>
                <w:sz w:val="22"/>
                <w:szCs w:val="22"/>
              </w:rPr>
              <w:t>ОГРН:  1114177001718</w:t>
            </w:r>
          </w:p>
          <w:p w:rsidR="005D2BC5" w:rsidRPr="00B4499B" w:rsidRDefault="005D2BC5" w:rsidP="00302F91">
            <w:r>
              <w:rPr>
                <w:sz w:val="22"/>
                <w:szCs w:val="22"/>
              </w:rPr>
              <w:t xml:space="preserve">ИНН: 8203010908  </w:t>
            </w:r>
            <w:r w:rsidRPr="00B4499B">
              <w:rPr>
                <w:sz w:val="22"/>
                <w:szCs w:val="22"/>
              </w:rPr>
              <w:t>КПП: 820301001</w:t>
            </w:r>
          </w:p>
          <w:p w:rsidR="005D2BC5" w:rsidRPr="00B4499B" w:rsidRDefault="005D2BC5" w:rsidP="00302F91">
            <w:r w:rsidRPr="00B4499B">
              <w:rPr>
                <w:sz w:val="22"/>
                <w:szCs w:val="22"/>
              </w:rPr>
              <w:t>Р/сч № 40602810136170070175 в Камчатском ОСБ № 8556/0161</w:t>
            </w:r>
          </w:p>
          <w:p w:rsidR="005D2BC5" w:rsidRPr="00B4499B" w:rsidRDefault="005D2BC5" w:rsidP="00302F91">
            <w:r w:rsidRPr="00B4499B">
              <w:rPr>
                <w:sz w:val="22"/>
                <w:szCs w:val="22"/>
              </w:rPr>
              <w:t>Северо-Восточного банк Сбербанка России</w:t>
            </w:r>
          </w:p>
          <w:p w:rsidR="005D2BC5" w:rsidRPr="00B4499B" w:rsidRDefault="005D2BC5" w:rsidP="00302F91">
            <w:r w:rsidRPr="00B4499B">
              <w:rPr>
                <w:sz w:val="22"/>
                <w:szCs w:val="22"/>
              </w:rPr>
              <w:t>БИК: 044442607</w:t>
            </w:r>
          </w:p>
          <w:p w:rsidR="005D2BC5" w:rsidRPr="00B4499B" w:rsidRDefault="005D2BC5" w:rsidP="00302F91">
            <w:r w:rsidRPr="00B4499B">
              <w:rPr>
                <w:sz w:val="22"/>
                <w:szCs w:val="22"/>
              </w:rPr>
              <w:t>к/сч № 30101810300000000607</w:t>
            </w:r>
          </w:p>
          <w:p w:rsidR="005D2BC5" w:rsidRPr="00B4499B" w:rsidRDefault="005D2BC5" w:rsidP="00B4499B"/>
          <w:p w:rsidR="005D2BC5" w:rsidRPr="00B4499B" w:rsidRDefault="005D2BC5" w:rsidP="00B4499B"/>
          <w:p w:rsidR="005D2BC5" w:rsidRDefault="005D2BC5" w:rsidP="00B4499B"/>
          <w:p w:rsidR="005D2BC5" w:rsidRPr="00B4499B" w:rsidRDefault="009B7DFC" w:rsidP="00B4499B">
            <w:r>
              <w:rPr>
                <w:sz w:val="22"/>
                <w:szCs w:val="22"/>
              </w:rPr>
              <w:t>и.о.</w:t>
            </w:r>
            <w:r w:rsidR="005D2BC5" w:rsidRPr="00B4499B">
              <w:rPr>
                <w:sz w:val="22"/>
                <w:szCs w:val="22"/>
              </w:rPr>
              <w:t>Директор</w:t>
            </w:r>
            <w:r>
              <w:rPr>
                <w:sz w:val="22"/>
                <w:szCs w:val="22"/>
              </w:rPr>
              <w:t>а</w:t>
            </w:r>
            <w:r w:rsidR="005D2BC5" w:rsidRPr="00B4499B">
              <w:rPr>
                <w:sz w:val="22"/>
                <w:szCs w:val="22"/>
              </w:rPr>
              <w:t xml:space="preserve"> ___________ </w:t>
            </w:r>
            <w:r>
              <w:rPr>
                <w:sz w:val="22"/>
                <w:szCs w:val="22"/>
              </w:rPr>
              <w:t>А.Н. Клименко</w:t>
            </w:r>
          </w:p>
          <w:p w:rsidR="005D2BC5" w:rsidRPr="00B4499B" w:rsidRDefault="005D2BC5" w:rsidP="00B4499B"/>
        </w:tc>
        <w:tc>
          <w:tcPr>
            <w:tcW w:w="5116" w:type="dxa"/>
          </w:tcPr>
          <w:p w:rsidR="005D2BC5" w:rsidRDefault="005D2BC5"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1340A1" w:rsidRDefault="001340A1" w:rsidP="00923732">
            <w:pPr>
              <w:jc w:val="both"/>
            </w:pPr>
          </w:p>
          <w:p w:rsidR="009B7DFC" w:rsidRPr="005D2BC5" w:rsidRDefault="009B7DFC" w:rsidP="00923732">
            <w:pPr>
              <w:jc w:val="both"/>
            </w:pPr>
          </w:p>
          <w:p w:rsidR="005D2BC5" w:rsidRPr="005D2BC5" w:rsidRDefault="001340A1" w:rsidP="001340A1">
            <w:pPr>
              <w:jc w:val="both"/>
            </w:pPr>
            <w:r>
              <w:rPr>
                <w:sz w:val="22"/>
                <w:szCs w:val="22"/>
              </w:rPr>
              <w:t xml:space="preserve">         </w:t>
            </w:r>
            <w:r w:rsidR="005D2BC5" w:rsidRPr="005D2BC5">
              <w:rPr>
                <w:sz w:val="22"/>
                <w:szCs w:val="22"/>
              </w:rPr>
              <w:t>_________</w:t>
            </w:r>
            <w:r w:rsidR="005D2BC5" w:rsidRPr="005D2BC5">
              <w:rPr>
                <w:sz w:val="22"/>
                <w:szCs w:val="22"/>
                <w:u w:val="single"/>
              </w:rPr>
              <w:t xml:space="preserve">            </w:t>
            </w:r>
            <w:r w:rsidR="005D2BC5" w:rsidRPr="005D2BC5">
              <w:rPr>
                <w:sz w:val="22"/>
                <w:szCs w:val="22"/>
              </w:rPr>
              <w:t>___</w:t>
            </w:r>
          </w:p>
        </w:tc>
      </w:tr>
      <w:tr w:rsidR="00B4499B" w:rsidTr="00B4499B">
        <w:tc>
          <w:tcPr>
            <w:tcW w:w="4455" w:type="dxa"/>
          </w:tcPr>
          <w:p w:rsidR="00B4499B" w:rsidRPr="00B4499B" w:rsidRDefault="00B4499B" w:rsidP="00B4499B"/>
        </w:tc>
        <w:tc>
          <w:tcPr>
            <w:tcW w:w="5116" w:type="dxa"/>
          </w:tcPr>
          <w:p w:rsidR="00B4499B" w:rsidRPr="001C53C4" w:rsidRDefault="00B4499B" w:rsidP="00302F91">
            <w:pPr>
              <w:jc w:val="both"/>
            </w:pPr>
          </w:p>
          <w:p w:rsidR="001C53C4" w:rsidRPr="001C53C4" w:rsidRDefault="001C53C4" w:rsidP="00302F91">
            <w:pPr>
              <w:jc w:val="both"/>
            </w:pPr>
          </w:p>
          <w:p w:rsidR="001C53C4" w:rsidRPr="001C53C4" w:rsidRDefault="001C53C4" w:rsidP="00302F91">
            <w:pPr>
              <w:jc w:val="both"/>
            </w:pPr>
          </w:p>
          <w:p w:rsidR="001C53C4" w:rsidRPr="001C53C4" w:rsidRDefault="001C53C4" w:rsidP="00302F91">
            <w:pPr>
              <w:jc w:val="both"/>
            </w:pPr>
          </w:p>
          <w:p w:rsidR="001C53C4" w:rsidRPr="001C53C4" w:rsidRDefault="001C53C4" w:rsidP="00302F91">
            <w:pPr>
              <w:jc w:val="both"/>
            </w:pPr>
          </w:p>
        </w:tc>
      </w:tr>
      <w:tr w:rsidR="00B4499B" w:rsidTr="00B4499B">
        <w:tc>
          <w:tcPr>
            <w:tcW w:w="4455" w:type="dxa"/>
          </w:tcPr>
          <w:p w:rsidR="00B4499B" w:rsidRPr="00B4499B" w:rsidRDefault="00B4499B" w:rsidP="00B4499B"/>
        </w:tc>
        <w:tc>
          <w:tcPr>
            <w:tcW w:w="5116" w:type="dxa"/>
          </w:tcPr>
          <w:p w:rsidR="00B4499B" w:rsidRPr="001C53C4" w:rsidRDefault="00B4499B" w:rsidP="00302F91">
            <w:pPr>
              <w:jc w:val="both"/>
            </w:pPr>
          </w:p>
        </w:tc>
      </w:tr>
    </w:tbl>
    <w:p w:rsidR="000A21BF" w:rsidRDefault="000A21BF" w:rsidP="000A21BF">
      <w:pPr>
        <w:jc w:val="right"/>
        <w:rPr>
          <w:sz w:val="20"/>
          <w:szCs w:val="20"/>
        </w:rPr>
      </w:pPr>
    </w:p>
    <w:p w:rsidR="000A21BF" w:rsidRPr="004226D1" w:rsidRDefault="000A21BF" w:rsidP="000A21BF">
      <w:pPr>
        <w:jc w:val="right"/>
        <w:rPr>
          <w:sz w:val="20"/>
          <w:szCs w:val="20"/>
        </w:rPr>
      </w:pPr>
    </w:p>
    <w:p w:rsidR="001C53C4" w:rsidRPr="002B2C43" w:rsidRDefault="001C53C4" w:rsidP="001C53C4">
      <w:pPr>
        <w:jc w:val="right"/>
        <w:rPr>
          <w:sz w:val="22"/>
          <w:szCs w:val="22"/>
        </w:rPr>
      </w:pPr>
      <w:r w:rsidRPr="002B2C43">
        <w:rPr>
          <w:sz w:val="22"/>
          <w:szCs w:val="22"/>
        </w:rPr>
        <w:t xml:space="preserve">Приложение № 1 </w:t>
      </w:r>
    </w:p>
    <w:p w:rsidR="001C53C4" w:rsidRPr="002B2C43" w:rsidRDefault="001C53C4" w:rsidP="001C53C4">
      <w:pPr>
        <w:jc w:val="right"/>
        <w:rPr>
          <w:sz w:val="22"/>
          <w:szCs w:val="22"/>
        </w:rPr>
      </w:pPr>
      <w:r w:rsidRPr="002B2C43">
        <w:rPr>
          <w:sz w:val="22"/>
          <w:szCs w:val="22"/>
        </w:rPr>
        <w:t xml:space="preserve">   к договору</w:t>
      </w:r>
    </w:p>
    <w:p w:rsidR="001C53C4" w:rsidRPr="002B2C43" w:rsidRDefault="001C53C4" w:rsidP="001C53C4">
      <w:pPr>
        <w:jc w:val="right"/>
        <w:rPr>
          <w:sz w:val="22"/>
          <w:szCs w:val="22"/>
        </w:rPr>
      </w:pPr>
      <w:r w:rsidRPr="002B2C43">
        <w:rPr>
          <w:sz w:val="22"/>
          <w:szCs w:val="22"/>
        </w:rPr>
        <w:t>холодного водоснабжения</w:t>
      </w:r>
    </w:p>
    <w:p w:rsidR="001C53C4" w:rsidRPr="002B2C43" w:rsidRDefault="001C53C4" w:rsidP="001C53C4">
      <w:pPr>
        <w:jc w:val="right"/>
        <w:rPr>
          <w:sz w:val="22"/>
          <w:szCs w:val="22"/>
        </w:rPr>
      </w:pPr>
      <w:r w:rsidRPr="002B2C43">
        <w:rPr>
          <w:sz w:val="22"/>
          <w:szCs w:val="22"/>
        </w:rPr>
        <w:t>и водоотведения</w:t>
      </w:r>
    </w:p>
    <w:p w:rsidR="001C53C4" w:rsidRPr="002B2C43" w:rsidRDefault="001C53C4" w:rsidP="001C53C4">
      <w:pPr>
        <w:jc w:val="right"/>
        <w:rPr>
          <w:sz w:val="22"/>
          <w:szCs w:val="22"/>
        </w:rPr>
      </w:pPr>
      <w:r w:rsidRPr="002B2C43">
        <w:rPr>
          <w:sz w:val="22"/>
          <w:szCs w:val="22"/>
        </w:rPr>
        <w:t xml:space="preserve">                                                   </w:t>
      </w:r>
      <w:r w:rsidR="00911C7E">
        <w:rPr>
          <w:sz w:val="22"/>
          <w:szCs w:val="22"/>
        </w:rPr>
        <w:t xml:space="preserve">      от «____»______</w:t>
      </w:r>
      <w:r w:rsidR="009B7DFC">
        <w:rPr>
          <w:sz w:val="22"/>
          <w:szCs w:val="22"/>
        </w:rPr>
        <w:t>20</w:t>
      </w:r>
      <w:r w:rsidR="00911C7E">
        <w:rPr>
          <w:sz w:val="22"/>
          <w:szCs w:val="22"/>
        </w:rPr>
        <w:t xml:space="preserve">__г. № </w:t>
      </w:r>
      <w:r w:rsidR="009B7DFC">
        <w:rPr>
          <w:sz w:val="22"/>
          <w:szCs w:val="22"/>
        </w:rPr>
        <w:t>45</w:t>
      </w:r>
      <w:r w:rsidRPr="002B2C43">
        <w:rPr>
          <w:sz w:val="22"/>
          <w:szCs w:val="22"/>
        </w:rPr>
        <w:t xml:space="preserve"> В</w:t>
      </w:r>
      <w:r w:rsidR="00911C7E" w:rsidRPr="00CA6FD4">
        <w:rPr>
          <w:sz w:val="22"/>
          <w:szCs w:val="22"/>
        </w:rPr>
        <w:t>/</w:t>
      </w:r>
      <w:r w:rsidRPr="002B2C43">
        <w:rPr>
          <w:sz w:val="22"/>
          <w:szCs w:val="22"/>
        </w:rPr>
        <w:t>О</w:t>
      </w:r>
    </w:p>
    <w:p w:rsidR="001C53C4" w:rsidRPr="002B2C43" w:rsidRDefault="001C53C4" w:rsidP="001C53C4">
      <w:pPr>
        <w:jc w:val="center"/>
        <w:rPr>
          <w:sz w:val="22"/>
          <w:szCs w:val="22"/>
        </w:rPr>
      </w:pPr>
    </w:p>
    <w:p w:rsidR="001C53C4" w:rsidRPr="002B2C43" w:rsidRDefault="001C53C4" w:rsidP="001C53C4">
      <w:pPr>
        <w:jc w:val="center"/>
        <w:rPr>
          <w:sz w:val="22"/>
          <w:szCs w:val="22"/>
          <w:lang w:eastAsia="en-US"/>
        </w:rPr>
      </w:pPr>
    </w:p>
    <w:p w:rsidR="001C53C4" w:rsidRPr="002B2C43" w:rsidRDefault="001C53C4" w:rsidP="001C53C4">
      <w:pPr>
        <w:jc w:val="center"/>
        <w:rPr>
          <w:sz w:val="22"/>
          <w:szCs w:val="22"/>
        </w:rPr>
      </w:pPr>
    </w:p>
    <w:p w:rsidR="001C53C4" w:rsidRPr="002B2C43" w:rsidRDefault="001C53C4" w:rsidP="001C53C4">
      <w:pPr>
        <w:jc w:val="center"/>
        <w:rPr>
          <w:sz w:val="22"/>
          <w:szCs w:val="22"/>
        </w:rPr>
      </w:pPr>
      <w:r w:rsidRPr="002B2C43">
        <w:rPr>
          <w:sz w:val="22"/>
          <w:szCs w:val="22"/>
        </w:rPr>
        <w:t xml:space="preserve">Акт разграничения </w:t>
      </w:r>
    </w:p>
    <w:p w:rsidR="001C53C4" w:rsidRPr="002B2C43" w:rsidRDefault="001C53C4" w:rsidP="001C53C4">
      <w:pPr>
        <w:jc w:val="center"/>
        <w:rPr>
          <w:sz w:val="22"/>
          <w:szCs w:val="22"/>
        </w:rPr>
      </w:pPr>
      <w:r w:rsidRPr="002B2C43">
        <w:rPr>
          <w:sz w:val="22"/>
          <w:szCs w:val="22"/>
        </w:rPr>
        <w:t xml:space="preserve">эксплуатационной ответственности </w:t>
      </w:r>
    </w:p>
    <w:p w:rsidR="001C53C4" w:rsidRPr="002B2C43" w:rsidRDefault="001C53C4" w:rsidP="001C53C4">
      <w:pPr>
        <w:jc w:val="center"/>
        <w:rPr>
          <w:sz w:val="22"/>
          <w:szCs w:val="22"/>
        </w:rPr>
      </w:pPr>
    </w:p>
    <w:p w:rsidR="00FD4BAC" w:rsidRPr="005D2BC5" w:rsidRDefault="005D2BC5" w:rsidP="00FD4BAC">
      <w:pPr>
        <w:jc w:val="both"/>
        <w:rPr>
          <w:sz w:val="22"/>
          <w:szCs w:val="22"/>
        </w:rPr>
      </w:pPr>
      <w:r w:rsidRPr="00B4499B">
        <w:rPr>
          <w:sz w:val="22"/>
          <w:szCs w:val="22"/>
        </w:rPr>
        <w:t>Мы, нижеподписавшиеся,</w:t>
      </w:r>
      <w:r w:rsidRPr="00B4499B">
        <w:rPr>
          <w:b/>
          <w:bCs/>
          <w:sz w:val="22"/>
          <w:szCs w:val="22"/>
        </w:rPr>
        <w:t xml:space="preserve"> Муниципальное унитарное предприятие </w:t>
      </w:r>
      <w:r w:rsidRPr="00B4499B">
        <w:rPr>
          <w:b/>
          <w:sz w:val="22"/>
          <w:szCs w:val="22"/>
          <w:u w:val="single"/>
        </w:rPr>
        <w:t>«Оссорское ЖКХ»</w:t>
      </w:r>
      <w:r w:rsidRPr="00B4499B">
        <w:rPr>
          <w:sz w:val="22"/>
          <w:szCs w:val="22"/>
        </w:rPr>
        <w:t xml:space="preserve">  в лице </w:t>
      </w:r>
      <w:r w:rsidR="009B7DFC">
        <w:rPr>
          <w:sz w:val="22"/>
          <w:szCs w:val="22"/>
        </w:rPr>
        <w:t xml:space="preserve">и.о. </w:t>
      </w:r>
      <w:r w:rsidRPr="00B4499B">
        <w:rPr>
          <w:sz w:val="22"/>
          <w:szCs w:val="22"/>
        </w:rPr>
        <w:t xml:space="preserve">директора </w:t>
      </w:r>
      <w:r w:rsidR="009B7DFC">
        <w:rPr>
          <w:sz w:val="22"/>
          <w:szCs w:val="22"/>
        </w:rPr>
        <w:t>Клименко А.Н.</w:t>
      </w:r>
      <w:r w:rsidRPr="005D2BC5">
        <w:rPr>
          <w:sz w:val="22"/>
          <w:szCs w:val="22"/>
        </w:rPr>
        <w:t xml:space="preserve">, действующего на основании Устава именуемое в дальнейшем «Организация водопроводно-канализационного хозяйства», с одной стороны,  и  </w:t>
      </w:r>
      <w:r w:rsidR="001340A1">
        <w:rPr>
          <w:sz w:val="22"/>
          <w:szCs w:val="22"/>
        </w:rPr>
        <w:t>________</w:t>
      </w:r>
      <w:r w:rsidRPr="005D2BC5">
        <w:rPr>
          <w:sz w:val="22"/>
          <w:szCs w:val="22"/>
        </w:rPr>
        <w:t xml:space="preserve">в лице </w:t>
      </w:r>
      <w:r w:rsidR="001340A1">
        <w:rPr>
          <w:sz w:val="22"/>
          <w:szCs w:val="22"/>
        </w:rPr>
        <w:t>___________</w:t>
      </w:r>
      <w:r w:rsidRPr="005D2BC5">
        <w:rPr>
          <w:sz w:val="22"/>
          <w:szCs w:val="22"/>
        </w:rPr>
        <w:t xml:space="preserve">действующего на основании </w:t>
      </w:r>
      <w:r w:rsidR="001340A1">
        <w:rPr>
          <w:sz w:val="22"/>
          <w:szCs w:val="22"/>
        </w:rPr>
        <w:t>________</w:t>
      </w:r>
      <w:r w:rsidRPr="005D2BC5">
        <w:rPr>
          <w:sz w:val="22"/>
          <w:szCs w:val="22"/>
        </w:rPr>
        <w:t xml:space="preserve">именуемое в дальнейшем «Абонент», с другой  стороны, </w:t>
      </w:r>
      <w:r w:rsidRPr="005D2BC5">
        <w:rPr>
          <w:color w:val="000000"/>
          <w:sz w:val="22"/>
          <w:szCs w:val="22"/>
        </w:rPr>
        <w:t>именуемые  в дальнейшем «Стороны»</w:t>
      </w:r>
      <w:r w:rsidRPr="005D2BC5">
        <w:rPr>
          <w:sz w:val="22"/>
          <w:szCs w:val="22"/>
        </w:rPr>
        <w:t>, составили настоящий акт о том, что:</w:t>
      </w:r>
    </w:p>
    <w:p w:rsidR="001C53C4" w:rsidRPr="002B2C43" w:rsidRDefault="001C53C4" w:rsidP="00CA6FD4">
      <w:pPr>
        <w:jc w:val="both"/>
        <w:rPr>
          <w:sz w:val="22"/>
          <w:szCs w:val="22"/>
        </w:rPr>
      </w:pPr>
      <w:r w:rsidRPr="002B2C43">
        <w:rPr>
          <w:color w:val="000000"/>
          <w:sz w:val="22"/>
          <w:szCs w:val="22"/>
        </w:rPr>
        <w:t> </w:t>
      </w:r>
    </w:p>
    <w:p w:rsidR="001C53C4" w:rsidRPr="002B2C43" w:rsidRDefault="001C53C4" w:rsidP="001C53C4">
      <w:pPr>
        <w:jc w:val="both"/>
        <w:rPr>
          <w:color w:val="000000"/>
          <w:sz w:val="22"/>
          <w:szCs w:val="22"/>
          <w:lang w:eastAsia="en-US"/>
        </w:rPr>
      </w:pPr>
    </w:p>
    <w:p w:rsidR="001C53C4" w:rsidRPr="002B2C43" w:rsidRDefault="001C53C4" w:rsidP="001C53C4">
      <w:pPr>
        <w:ind w:firstLine="709"/>
        <w:jc w:val="both"/>
        <w:rPr>
          <w:color w:val="000000"/>
          <w:sz w:val="22"/>
          <w:szCs w:val="22"/>
        </w:rPr>
      </w:pPr>
      <w:r w:rsidRPr="002B2C43">
        <w:rPr>
          <w:color w:val="000000"/>
          <w:sz w:val="22"/>
          <w:szCs w:val="22"/>
        </w:rPr>
        <w:t>Граница эксплуатационной ответственности сторон по водопроводным сетям находится:</w:t>
      </w:r>
    </w:p>
    <w:p w:rsidR="001C53C4" w:rsidRPr="002B2C43" w:rsidRDefault="001C53C4" w:rsidP="001C53C4">
      <w:pPr>
        <w:ind w:firstLine="709"/>
        <w:jc w:val="both"/>
        <w:rPr>
          <w:color w:val="000000"/>
          <w:sz w:val="22"/>
          <w:szCs w:val="22"/>
        </w:rPr>
      </w:pPr>
    </w:p>
    <w:p w:rsidR="001C53C4" w:rsidRPr="002B2C43" w:rsidRDefault="001C53C4" w:rsidP="001C53C4">
      <w:pPr>
        <w:pStyle w:val="ab"/>
        <w:numPr>
          <w:ilvl w:val="0"/>
          <w:numId w:val="2"/>
        </w:numPr>
        <w:jc w:val="left"/>
        <w:rPr>
          <w:sz w:val="22"/>
          <w:szCs w:val="22"/>
        </w:rPr>
      </w:pPr>
      <w:r w:rsidRPr="002B2C43">
        <w:rPr>
          <w:sz w:val="22"/>
          <w:szCs w:val="22"/>
        </w:rPr>
        <w:t>Водопроводная сеть до места врезки объектов Абонента и секущая арматура находятся на обслуживании у Организации водопроводно-канализационного хозяйства.</w:t>
      </w:r>
    </w:p>
    <w:p w:rsidR="001C53C4" w:rsidRPr="002B2C43" w:rsidRDefault="001C53C4" w:rsidP="001C53C4">
      <w:pPr>
        <w:pStyle w:val="ab"/>
        <w:jc w:val="left"/>
        <w:rPr>
          <w:sz w:val="22"/>
          <w:szCs w:val="22"/>
        </w:rPr>
      </w:pPr>
    </w:p>
    <w:p w:rsidR="001C53C4" w:rsidRPr="002B2C43" w:rsidRDefault="001C53C4" w:rsidP="001C53C4">
      <w:pPr>
        <w:pStyle w:val="ab"/>
        <w:numPr>
          <w:ilvl w:val="0"/>
          <w:numId w:val="2"/>
        </w:numPr>
        <w:jc w:val="left"/>
        <w:rPr>
          <w:sz w:val="22"/>
          <w:szCs w:val="22"/>
        </w:rPr>
      </w:pPr>
      <w:r w:rsidRPr="002B2C43">
        <w:rPr>
          <w:sz w:val="22"/>
          <w:szCs w:val="22"/>
        </w:rPr>
        <w:t>От места врезки объектов Абонента - участок водопроводной сети, запорная арматура  находятся на обслуживании  у  Абонента</w:t>
      </w:r>
    </w:p>
    <w:p w:rsidR="001C53C4" w:rsidRPr="002B2C43" w:rsidRDefault="001C53C4" w:rsidP="001C53C4">
      <w:pPr>
        <w:jc w:val="both"/>
        <w:rPr>
          <w:sz w:val="22"/>
          <w:szCs w:val="22"/>
        </w:rPr>
      </w:pPr>
    </w:p>
    <w:tbl>
      <w:tblPr>
        <w:tblW w:w="0" w:type="auto"/>
        <w:tblLook w:val="00A0"/>
      </w:tblPr>
      <w:tblGrid>
        <w:gridCol w:w="4420"/>
        <w:gridCol w:w="162"/>
        <w:gridCol w:w="4989"/>
      </w:tblGrid>
      <w:tr w:rsidR="001C53C4" w:rsidRPr="002B2C43" w:rsidTr="00B867F5">
        <w:trPr>
          <w:trHeight w:val="448"/>
        </w:trPr>
        <w:tc>
          <w:tcPr>
            <w:tcW w:w="4582" w:type="dxa"/>
            <w:gridSpan w:val="2"/>
          </w:tcPr>
          <w:p w:rsidR="001C53C4" w:rsidRPr="002B2C43" w:rsidRDefault="001C53C4" w:rsidP="00B867F5"/>
        </w:tc>
        <w:tc>
          <w:tcPr>
            <w:tcW w:w="4989" w:type="dxa"/>
          </w:tcPr>
          <w:p w:rsidR="001C53C4" w:rsidRPr="002B2C43" w:rsidRDefault="001C53C4" w:rsidP="00B867F5">
            <w:pPr>
              <w:jc w:val="both"/>
            </w:pPr>
          </w:p>
        </w:tc>
      </w:tr>
      <w:tr w:rsidR="001C53C4" w:rsidRPr="002B2C43" w:rsidTr="00B867F5">
        <w:trPr>
          <w:trHeight w:val="927"/>
        </w:trPr>
        <w:tc>
          <w:tcPr>
            <w:tcW w:w="4420" w:type="dxa"/>
          </w:tcPr>
          <w:p w:rsidR="001C53C4" w:rsidRPr="002B2C43" w:rsidRDefault="001C53C4" w:rsidP="00B867F5">
            <w:r w:rsidRPr="002B2C43">
              <w:rPr>
                <w:sz w:val="22"/>
                <w:szCs w:val="22"/>
              </w:rPr>
              <w:t>Организация</w:t>
            </w:r>
          </w:p>
          <w:p w:rsidR="001C53C4" w:rsidRPr="002B2C43" w:rsidRDefault="001C53C4" w:rsidP="00B867F5">
            <w:r w:rsidRPr="002B2C43">
              <w:rPr>
                <w:sz w:val="22"/>
                <w:szCs w:val="22"/>
              </w:rPr>
              <w:t>водопроводно-канализационного</w:t>
            </w:r>
          </w:p>
          <w:p w:rsidR="001C53C4" w:rsidRPr="002B2C43" w:rsidRDefault="001C53C4" w:rsidP="00B867F5">
            <w:pPr>
              <w:rPr>
                <w:lang w:val="en-US"/>
              </w:rPr>
            </w:pPr>
            <w:r w:rsidRPr="002B2C43">
              <w:rPr>
                <w:sz w:val="22"/>
                <w:szCs w:val="22"/>
              </w:rPr>
              <w:t xml:space="preserve">хозяйства: </w:t>
            </w:r>
          </w:p>
        </w:tc>
        <w:tc>
          <w:tcPr>
            <w:tcW w:w="5151" w:type="dxa"/>
            <w:gridSpan w:val="2"/>
          </w:tcPr>
          <w:p w:rsidR="001C53C4" w:rsidRPr="002B2C43" w:rsidRDefault="001C53C4" w:rsidP="00B867F5">
            <w:pPr>
              <w:jc w:val="both"/>
            </w:pPr>
            <w:r w:rsidRPr="002B2C43">
              <w:rPr>
                <w:sz w:val="22"/>
                <w:szCs w:val="22"/>
              </w:rPr>
              <w:t>Абонент:</w:t>
            </w:r>
          </w:p>
        </w:tc>
      </w:tr>
      <w:tr w:rsidR="001C53C4" w:rsidRPr="002B2C43" w:rsidTr="00B867F5">
        <w:trPr>
          <w:trHeight w:val="623"/>
        </w:trPr>
        <w:tc>
          <w:tcPr>
            <w:tcW w:w="4420" w:type="dxa"/>
          </w:tcPr>
          <w:p w:rsidR="001C53C4" w:rsidRPr="00CA6FD4" w:rsidRDefault="001C53C4" w:rsidP="00B867F5">
            <w:pPr>
              <w:jc w:val="both"/>
            </w:pPr>
            <w:r w:rsidRPr="002B2C43">
              <w:rPr>
                <w:sz w:val="22"/>
                <w:szCs w:val="22"/>
              </w:rPr>
              <w:t>_____________________</w:t>
            </w:r>
            <w:r w:rsidR="00CA6FD4">
              <w:rPr>
                <w:sz w:val="22"/>
                <w:szCs w:val="22"/>
                <w:lang w:val="en-US"/>
              </w:rPr>
              <w:t>/</w:t>
            </w:r>
            <w:r w:rsidR="009B7DFC">
              <w:rPr>
                <w:sz w:val="22"/>
                <w:szCs w:val="22"/>
              </w:rPr>
              <w:t xml:space="preserve"> Клименко А.Н</w:t>
            </w:r>
            <w:r w:rsidR="00CA6FD4">
              <w:rPr>
                <w:sz w:val="22"/>
                <w:szCs w:val="22"/>
              </w:rPr>
              <w:t>./</w:t>
            </w:r>
          </w:p>
          <w:p w:rsidR="001C53C4" w:rsidRPr="002B2C43" w:rsidRDefault="001C53C4" w:rsidP="00B867F5">
            <w:pPr>
              <w:jc w:val="both"/>
            </w:pPr>
          </w:p>
        </w:tc>
        <w:tc>
          <w:tcPr>
            <w:tcW w:w="5151" w:type="dxa"/>
            <w:gridSpan w:val="2"/>
          </w:tcPr>
          <w:p w:rsidR="001C53C4" w:rsidRPr="002B2C43" w:rsidRDefault="001C53C4" w:rsidP="00B867F5">
            <w:pPr>
              <w:jc w:val="both"/>
            </w:pPr>
            <w:r w:rsidRPr="002B2C43">
              <w:rPr>
                <w:sz w:val="22"/>
                <w:szCs w:val="22"/>
              </w:rPr>
              <w:t>___________________________________</w:t>
            </w:r>
            <w:r w:rsidRPr="002B2C43">
              <w:rPr>
                <w:sz w:val="22"/>
                <w:szCs w:val="22"/>
              </w:rPr>
              <w:tab/>
            </w:r>
          </w:p>
        </w:tc>
      </w:tr>
      <w:tr w:rsidR="001C53C4" w:rsidRPr="002B2C43" w:rsidTr="00B867F5">
        <w:trPr>
          <w:trHeight w:val="911"/>
        </w:trPr>
        <w:tc>
          <w:tcPr>
            <w:tcW w:w="4420" w:type="dxa"/>
          </w:tcPr>
          <w:p w:rsidR="001C53C4" w:rsidRPr="002B2C43" w:rsidRDefault="001C53C4" w:rsidP="00B867F5">
            <w:pPr>
              <w:jc w:val="both"/>
            </w:pPr>
            <w:r w:rsidRPr="002B2C43">
              <w:rPr>
                <w:sz w:val="22"/>
                <w:szCs w:val="22"/>
              </w:rPr>
              <w:t xml:space="preserve">Дата                                                                                                          </w:t>
            </w:r>
          </w:p>
          <w:p w:rsidR="001C53C4" w:rsidRPr="002B2C43" w:rsidRDefault="001C53C4" w:rsidP="00B867F5">
            <w:pPr>
              <w:jc w:val="both"/>
            </w:pPr>
            <w:r w:rsidRPr="002B2C43">
              <w:rPr>
                <w:sz w:val="22"/>
                <w:szCs w:val="22"/>
              </w:rPr>
              <w:t xml:space="preserve"> «___»________20___г.</w:t>
            </w:r>
          </w:p>
          <w:p w:rsidR="001C53C4" w:rsidRPr="002B2C43" w:rsidRDefault="001C53C4" w:rsidP="00B867F5">
            <w:pPr>
              <w:jc w:val="both"/>
            </w:pPr>
          </w:p>
        </w:tc>
        <w:tc>
          <w:tcPr>
            <w:tcW w:w="5151" w:type="dxa"/>
            <w:gridSpan w:val="2"/>
          </w:tcPr>
          <w:p w:rsidR="001C53C4" w:rsidRPr="002B2C43" w:rsidRDefault="001C53C4" w:rsidP="00B867F5">
            <w:pPr>
              <w:jc w:val="both"/>
            </w:pPr>
            <w:r w:rsidRPr="002B2C43">
              <w:rPr>
                <w:sz w:val="22"/>
                <w:szCs w:val="22"/>
              </w:rPr>
              <w:t>Дата</w:t>
            </w:r>
          </w:p>
          <w:p w:rsidR="001C53C4" w:rsidRPr="002B2C43" w:rsidRDefault="001C53C4" w:rsidP="00B867F5">
            <w:pPr>
              <w:jc w:val="both"/>
            </w:pPr>
            <w:r w:rsidRPr="002B2C43">
              <w:rPr>
                <w:sz w:val="22"/>
                <w:szCs w:val="22"/>
              </w:rPr>
              <w:t xml:space="preserve">«___»________20___г.                </w:t>
            </w: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r w:rsidRPr="002B2C43">
              <w:rPr>
                <w:sz w:val="22"/>
                <w:szCs w:val="22"/>
              </w:rPr>
              <w:t xml:space="preserve">                                                     </w:t>
            </w:r>
          </w:p>
          <w:p w:rsidR="001C53C4" w:rsidRPr="002B2C43" w:rsidRDefault="001C53C4" w:rsidP="00B867F5">
            <w:pPr>
              <w:jc w:val="both"/>
            </w:pPr>
          </w:p>
          <w:p w:rsidR="001C53C4" w:rsidRPr="002B2C43" w:rsidRDefault="001C53C4" w:rsidP="00B867F5">
            <w:pPr>
              <w:jc w:val="both"/>
            </w:pPr>
          </w:p>
          <w:p w:rsidR="001C53C4" w:rsidRDefault="001C53C4" w:rsidP="00B867F5">
            <w:pPr>
              <w:jc w:val="both"/>
            </w:pPr>
            <w:r w:rsidRPr="002B2C43">
              <w:rPr>
                <w:sz w:val="22"/>
                <w:szCs w:val="22"/>
              </w:rPr>
              <w:t xml:space="preserve">  </w:t>
            </w:r>
          </w:p>
          <w:p w:rsidR="001C53C4" w:rsidRPr="002B2C43" w:rsidRDefault="001C53C4" w:rsidP="00B867F5">
            <w:pPr>
              <w:jc w:val="both"/>
            </w:pPr>
          </w:p>
        </w:tc>
      </w:tr>
    </w:tbl>
    <w:p w:rsidR="001C53C4" w:rsidRDefault="001C53C4" w:rsidP="001C53C4">
      <w:pPr>
        <w:jc w:val="right"/>
        <w:rPr>
          <w:sz w:val="22"/>
          <w:szCs w:val="22"/>
        </w:rPr>
      </w:pPr>
    </w:p>
    <w:p w:rsidR="001340A1" w:rsidRDefault="001340A1" w:rsidP="001C53C4">
      <w:pPr>
        <w:jc w:val="right"/>
        <w:rPr>
          <w:sz w:val="22"/>
          <w:szCs w:val="22"/>
        </w:rPr>
      </w:pPr>
    </w:p>
    <w:p w:rsidR="001C53C4" w:rsidRPr="001C53C4" w:rsidRDefault="001C53C4" w:rsidP="001C53C4">
      <w:pPr>
        <w:jc w:val="right"/>
        <w:rPr>
          <w:sz w:val="22"/>
          <w:szCs w:val="22"/>
        </w:rPr>
      </w:pPr>
    </w:p>
    <w:p w:rsidR="001C53C4" w:rsidRPr="002B2C43" w:rsidRDefault="001C53C4" w:rsidP="001C53C4">
      <w:pPr>
        <w:jc w:val="right"/>
        <w:rPr>
          <w:sz w:val="22"/>
          <w:szCs w:val="22"/>
        </w:rPr>
      </w:pPr>
      <w:r w:rsidRPr="002B2C43">
        <w:rPr>
          <w:sz w:val="22"/>
          <w:szCs w:val="22"/>
        </w:rPr>
        <w:lastRenderedPageBreak/>
        <w:t xml:space="preserve">Приложение № 2 </w:t>
      </w:r>
    </w:p>
    <w:p w:rsidR="001C53C4" w:rsidRPr="002B2C43" w:rsidRDefault="001C53C4" w:rsidP="001C53C4">
      <w:pPr>
        <w:jc w:val="right"/>
        <w:rPr>
          <w:sz w:val="22"/>
          <w:szCs w:val="22"/>
        </w:rPr>
      </w:pPr>
      <w:r w:rsidRPr="002B2C43">
        <w:rPr>
          <w:sz w:val="22"/>
          <w:szCs w:val="22"/>
        </w:rPr>
        <w:t xml:space="preserve">к договору </w:t>
      </w:r>
    </w:p>
    <w:p w:rsidR="001C53C4" w:rsidRPr="002B2C43" w:rsidRDefault="001C53C4" w:rsidP="001C53C4">
      <w:pPr>
        <w:jc w:val="right"/>
        <w:rPr>
          <w:sz w:val="22"/>
          <w:szCs w:val="22"/>
        </w:rPr>
      </w:pPr>
      <w:r w:rsidRPr="002B2C43">
        <w:rPr>
          <w:sz w:val="22"/>
          <w:szCs w:val="22"/>
        </w:rPr>
        <w:t xml:space="preserve">холодного водоснабжения </w:t>
      </w:r>
    </w:p>
    <w:p w:rsidR="001C53C4" w:rsidRPr="002B2C43" w:rsidRDefault="001C53C4" w:rsidP="001C53C4">
      <w:pPr>
        <w:jc w:val="right"/>
        <w:rPr>
          <w:sz w:val="22"/>
          <w:szCs w:val="22"/>
        </w:rPr>
      </w:pPr>
      <w:r w:rsidRPr="002B2C43">
        <w:rPr>
          <w:sz w:val="22"/>
          <w:szCs w:val="22"/>
        </w:rPr>
        <w:t xml:space="preserve"> водоотведения   </w:t>
      </w:r>
    </w:p>
    <w:p w:rsidR="001C53C4" w:rsidRPr="002B2C43" w:rsidRDefault="001C53C4" w:rsidP="001C53C4">
      <w:pPr>
        <w:jc w:val="right"/>
        <w:rPr>
          <w:sz w:val="22"/>
          <w:szCs w:val="22"/>
        </w:rPr>
      </w:pPr>
      <w:r w:rsidRPr="002B2C43">
        <w:rPr>
          <w:sz w:val="22"/>
          <w:szCs w:val="22"/>
        </w:rPr>
        <w:t xml:space="preserve">от «____»_______20__г. № </w:t>
      </w:r>
      <w:r w:rsidR="009B7DFC">
        <w:rPr>
          <w:sz w:val="22"/>
          <w:szCs w:val="22"/>
        </w:rPr>
        <w:t>45</w:t>
      </w:r>
      <w:r w:rsidRPr="002B2C43">
        <w:rPr>
          <w:sz w:val="22"/>
          <w:szCs w:val="22"/>
        </w:rPr>
        <w:t xml:space="preserve"> В/О</w:t>
      </w:r>
    </w:p>
    <w:p w:rsidR="001C53C4" w:rsidRPr="002B2C43" w:rsidRDefault="001C53C4" w:rsidP="001C53C4">
      <w:pPr>
        <w:tabs>
          <w:tab w:val="left" w:pos="284"/>
          <w:tab w:val="left" w:pos="567"/>
          <w:tab w:val="left" w:pos="927"/>
        </w:tabs>
        <w:jc w:val="center"/>
        <w:rPr>
          <w:sz w:val="22"/>
          <w:szCs w:val="22"/>
        </w:rPr>
      </w:pPr>
    </w:p>
    <w:p w:rsidR="001C53C4" w:rsidRPr="002B2C43" w:rsidRDefault="001C53C4" w:rsidP="001C53C4">
      <w:pPr>
        <w:tabs>
          <w:tab w:val="left" w:pos="284"/>
          <w:tab w:val="left" w:pos="567"/>
          <w:tab w:val="left" w:pos="927"/>
        </w:tabs>
        <w:jc w:val="center"/>
        <w:rPr>
          <w:sz w:val="22"/>
          <w:szCs w:val="22"/>
        </w:rPr>
      </w:pPr>
    </w:p>
    <w:p w:rsidR="001C53C4" w:rsidRPr="002B2C43" w:rsidRDefault="001C53C4" w:rsidP="001C53C4">
      <w:pPr>
        <w:tabs>
          <w:tab w:val="left" w:pos="284"/>
          <w:tab w:val="left" w:pos="567"/>
          <w:tab w:val="left" w:pos="927"/>
        </w:tabs>
        <w:jc w:val="center"/>
        <w:rPr>
          <w:sz w:val="22"/>
          <w:szCs w:val="22"/>
        </w:rPr>
      </w:pPr>
    </w:p>
    <w:p w:rsidR="001C53C4" w:rsidRPr="002B2C43" w:rsidRDefault="001C53C4" w:rsidP="001C53C4">
      <w:pPr>
        <w:tabs>
          <w:tab w:val="left" w:pos="284"/>
          <w:tab w:val="left" w:pos="567"/>
          <w:tab w:val="left" w:pos="927"/>
        </w:tabs>
        <w:jc w:val="center"/>
        <w:rPr>
          <w:sz w:val="22"/>
          <w:szCs w:val="22"/>
        </w:rPr>
      </w:pPr>
      <w:r w:rsidRPr="002B2C43">
        <w:rPr>
          <w:sz w:val="22"/>
          <w:szCs w:val="22"/>
        </w:rPr>
        <w:t>Сведения о режиме подачи холодной воды</w:t>
      </w:r>
    </w:p>
    <w:p w:rsidR="001C53C4" w:rsidRPr="002B2C43" w:rsidRDefault="001C53C4" w:rsidP="001C53C4">
      <w:pPr>
        <w:tabs>
          <w:tab w:val="left" w:pos="284"/>
          <w:tab w:val="left" w:pos="567"/>
          <w:tab w:val="left" w:pos="927"/>
        </w:tabs>
        <w:jc w:val="center"/>
        <w:rPr>
          <w:sz w:val="22"/>
          <w:szCs w:val="22"/>
        </w:rPr>
      </w:pPr>
      <w:r w:rsidRPr="002B2C43">
        <w:rPr>
          <w:sz w:val="22"/>
          <w:szCs w:val="22"/>
        </w:rPr>
        <w:t xml:space="preserve">(гарантированного объема подачи воды </w:t>
      </w:r>
    </w:p>
    <w:tbl>
      <w:tblPr>
        <w:tblpPr w:leftFromText="180" w:rightFromText="180" w:vertAnchor="text" w:horzAnchor="margin" w:tblpX="-176" w:tblpY="183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060"/>
        <w:gridCol w:w="2221"/>
        <w:gridCol w:w="2505"/>
        <w:gridCol w:w="2462"/>
      </w:tblGrid>
      <w:tr w:rsidR="001C53C4" w:rsidRPr="002B2C43" w:rsidTr="00B867F5">
        <w:tc>
          <w:tcPr>
            <w:tcW w:w="675"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w:t>
            </w:r>
          </w:p>
          <w:p w:rsidR="001C53C4" w:rsidRPr="002B2C43" w:rsidRDefault="001C53C4" w:rsidP="00B867F5">
            <w:pPr>
              <w:tabs>
                <w:tab w:val="left" w:pos="284"/>
                <w:tab w:val="left" w:pos="567"/>
                <w:tab w:val="left" w:pos="927"/>
              </w:tabs>
            </w:pPr>
            <w:r w:rsidRPr="002B2C43">
              <w:rPr>
                <w:sz w:val="22"/>
                <w:szCs w:val="22"/>
              </w:rPr>
              <w:t>п/п</w:t>
            </w:r>
          </w:p>
        </w:tc>
        <w:tc>
          <w:tcPr>
            <w:tcW w:w="2060"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Наименование объекта</w:t>
            </w: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 xml:space="preserve">Гарантированный объем подачи холодной воды </w:t>
            </w: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Гарантированный объем подачи холодной воды на нужды пожаротушения</w:t>
            </w:r>
          </w:p>
        </w:tc>
        <w:tc>
          <w:tcPr>
            <w:tcW w:w="2462"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Гарантированный  уровень давления холодной воды в системе водоснабжения в месте присоединения</w:t>
            </w:r>
          </w:p>
        </w:tc>
      </w:tr>
      <w:tr w:rsidR="001C53C4" w:rsidRPr="002B2C43" w:rsidTr="00B867F5">
        <w:tc>
          <w:tcPr>
            <w:tcW w:w="675"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1</w:t>
            </w:r>
          </w:p>
        </w:tc>
        <w:tc>
          <w:tcPr>
            <w:tcW w:w="2060"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4</w:t>
            </w:r>
          </w:p>
        </w:tc>
        <w:tc>
          <w:tcPr>
            <w:tcW w:w="2462"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r w:rsidRPr="002B2C43">
              <w:rPr>
                <w:sz w:val="22"/>
                <w:szCs w:val="22"/>
              </w:rPr>
              <w:t>5</w:t>
            </w:r>
          </w:p>
        </w:tc>
      </w:tr>
      <w:tr w:rsidR="001C53C4" w:rsidRPr="002B2C43" w:rsidTr="00B867F5">
        <w:tc>
          <w:tcPr>
            <w:tcW w:w="675"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c>
          <w:tcPr>
            <w:tcW w:w="2060" w:type="dxa"/>
            <w:tcBorders>
              <w:top w:val="single" w:sz="4" w:space="0" w:color="000000"/>
              <w:left w:val="single" w:sz="4" w:space="0" w:color="000000"/>
              <w:bottom w:val="single" w:sz="4" w:space="0" w:color="000000"/>
              <w:right w:val="single" w:sz="4" w:space="0" w:color="000000"/>
            </w:tcBorders>
          </w:tcPr>
          <w:p w:rsidR="001C53C4" w:rsidRPr="002B2C43" w:rsidRDefault="001C53C4" w:rsidP="005D2BC5">
            <w:pPr>
              <w:tabs>
                <w:tab w:val="left" w:pos="284"/>
                <w:tab w:val="left" w:pos="567"/>
                <w:tab w:val="left" w:pos="927"/>
              </w:tabs>
            </w:pPr>
          </w:p>
        </w:tc>
        <w:tc>
          <w:tcPr>
            <w:tcW w:w="0" w:type="auto"/>
            <w:tcBorders>
              <w:top w:val="single" w:sz="4" w:space="0" w:color="000000"/>
              <w:left w:val="single" w:sz="4" w:space="0" w:color="000000"/>
              <w:bottom w:val="single" w:sz="4" w:space="0" w:color="000000"/>
              <w:right w:val="single" w:sz="4" w:space="0" w:color="000000"/>
            </w:tcBorders>
          </w:tcPr>
          <w:p w:rsidR="001C53C4" w:rsidRPr="005D2BC5" w:rsidRDefault="001C53C4" w:rsidP="00B867F5">
            <w:pPr>
              <w:tabs>
                <w:tab w:val="left" w:pos="284"/>
                <w:tab w:val="left" w:pos="567"/>
                <w:tab w:val="left" w:pos="927"/>
              </w:tabs>
            </w:pP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c>
          <w:tcPr>
            <w:tcW w:w="2462"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r>
      <w:tr w:rsidR="001C53C4" w:rsidRPr="002B2C43" w:rsidTr="00B867F5">
        <w:tc>
          <w:tcPr>
            <w:tcW w:w="675"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c>
          <w:tcPr>
            <w:tcW w:w="2060"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c>
          <w:tcPr>
            <w:tcW w:w="0" w:type="auto"/>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c>
          <w:tcPr>
            <w:tcW w:w="2462" w:type="dxa"/>
            <w:tcBorders>
              <w:top w:val="single" w:sz="4" w:space="0" w:color="000000"/>
              <w:left w:val="single" w:sz="4" w:space="0" w:color="000000"/>
              <w:bottom w:val="single" w:sz="4" w:space="0" w:color="000000"/>
              <w:right w:val="single" w:sz="4" w:space="0" w:color="000000"/>
            </w:tcBorders>
          </w:tcPr>
          <w:p w:rsidR="001C53C4" w:rsidRPr="002B2C43" w:rsidRDefault="001C53C4" w:rsidP="00B867F5">
            <w:pPr>
              <w:tabs>
                <w:tab w:val="left" w:pos="284"/>
                <w:tab w:val="left" w:pos="567"/>
                <w:tab w:val="left" w:pos="927"/>
              </w:tabs>
            </w:pPr>
          </w:p>
        </w:tc>
      </w:tr>
    </w:tbl>
    <w:p w:rsidR="001C53C4" w:rsidRPr="002B2C43" w:rsidRDefault="001C53C4" w:rsidP="001C53C4">
      <w:pPr>
        <w:tabs>
          <w:tab w:val="left" w:pos="284"/>
          <w:tab w:val="left" w:pos="567"/>
          <w:tab w:val="left" w:pos="927"/>
        </w:tabs>
        <w:jc w:val="center"/>
        <w:rPr>
          <w:sz w:val="22"/>
          <w:szCs w:val="22"/>
        </w:rPr>
      </w:pPr>
      <w:r w:rsidRPr="002B2C43">
        <w:rPr>
          <w:sz w:val="22"/>
          <w:szCs w:val="22"/>
        </w:rPr>
        <w:t xml:space="preserve"> (в том числе на нужды пожаротушения), гарантированного уровня давления холодной воды в системе водоснабжения в месте присоединения)</w:t>
      </w:r>
    </w:p>
    <w:tbl>
      <w:tblPr>
        <w:tblW w:w="0" w:type="auto"/>
        <w:tblLook w:val="00A0"/>
      </w:tblPr>
      <w:tblGrid>
        <w:gridCol w:w="4416"/>
        <w:gridCol w:w="5116"/>
      </w:tblGrid>
      <w:tr w:rsidR="005D2BC5" w:rsidRPr="002B2C43" w:rsidTr="00B867F5">
        <w:trPr>
          <w:trHeight w:val="685"/>
        </w:trPr>
        <w:tc>
          <w:tcPr>
            <w:tcW w:w="4416" w:type="dxa"/>
          </w:tcPr>
          <w:p w:rsidR="005D2BC5" w:rsidRPr="005D2BC5" w:rsidRDefault="005D2BC5" w:rsidP="00923732">
            <w:pPr>
              <w:rPr>
                <w:sz w:val="20"/>
                <w:szCs w:val="20"/>
              </w:rPr>
            </w:pPr>
          </w:p>
          <w:p w:rsidR="005D2BC5" w:rsidRPr="005D2BC5" w:rsidRDefault="005D2BC5" w:rsidP="00923732">
            <w:pPr>
              <w:rPr>
                <w:sz w:val="20"/>
                <w:szCs w:val="20"/>
              </w:rPr>
            </w:pPr>
            <w:r w:rsidRPr="005D2BC5">
              <w:rPr>
                <w:sz w:val="20"/>
                <w:szCs w:val="20"/>
              </w:rPr>
              <w:t>Организация</w:t>
            </w:r>
          </w:p>
          <w:p w:rsidR="005D2BC5" w:rsidRPr="005D2BC5" w:rsidRDefault="005D2BC5" w:rsidP="00923732">
            <w:pPr>
              <w:rPr>
                <w:sz w:val="20"/>
                <w:szCs w:val="20"/>
              </w:rPr>
            </w:pPr>
            <w:r w:rsidRPr="005D2BC5">
              <w:rPr>
                <w:sz w:val="20"/>
                <w:szCs w:val="20"/>
              </w:rPr>
              <w:t>водопроводно-канализационного</w:t>
            </w:r>
          </w:p>
          <w:p w:rsidR="005D2BC5" w:rsidRPr="005D2BC5" w:rsidRDefault="005D2BC5" w:rsidP="00923732">
            <w:pPr>
              <w:rPr>
                <w:sz w:val="20"/>
                <w:szCs w:val="20"/>
              </w:rPr>
            </w:pPr>
            <w:r w:rsidRPr="005D2BC5">
              <w:rPr>
                <w:sz w:val="20"/>
                <w:szCs w:val="20"/>
              </w:rPr>
              <w:t xml:space="preserve">хозяйства:  </w:t>
            </w:r>
          </w:p>
          <w:p w:rsidR="005D2BC5" w:rsidRPr="005D2BC5" w:rsidRDefault="005D2BC5" w:rsidP="00923732">
            <w:pPr>
              <w:rPr>
                <w:sz w:val="20"/>
                <w:szCs w:val="20"/>
              </w:rPr>
            </w:pPr>
            <w:r w:rsidRPr="005D2BC5">
              <w:rPr>
                <w:sz w:val="22"/>
                <w:szCs w:val="22"/>
              </w:rPr>
              <w:t>МУП «Оссорское ЖКХ»</w:t>
            </w:r>
            <w:r w:rsidRPr="005D2BC5">
              <w:rPr>
                <w:sz w:val="20"/>
                <w:szCs w:val="20"/>
              </w:rPr>
              <w:tab/>
            </w:r>
          </w:p>
        </w:tc>
        <w:tc>
          <w:tcPr>
            <w:tcW w:w="5116" w:type="dxa"/>
          </w:tcPr>
          <w:p w:rsidR="005D2BC5" w:rsidRPr="005D2BC5" w:rsidRDefault="005D2BC5" w:rsidP="00923732">
            <w:pPr>
              <w:jc w:val="both"/>
              <w:rPr>
                <w:sz w:val="20"/>
                <w:szCs w:val="20"/>
              </w:rPr>
            </w:pPr>
          </w:p>
          <w:p w:rsidR="005D2BC5" w:rsidRPr="005D2BC5" w:rsidRDefault="005D2BC5" w:rsidP="00923732">
            <w:pPr>
              <w:jc w:val="both"/>
              <w:rPr>
                <w:sz w:val="20"/>
                <w:szCs w:val="20"/>
              </w:rPr>
            </w:pPr>
            <w:r w:rsidRPr="005D2BC5">
              <w:rPr>
                <w:sz w:val="20"/>
                <w:szCs w:val="20"/>
              </w:rPr>
              <w:t>Абонент:</w:t>
            </w:r>
          </w:p>
          <w:p w:rsidR="005D2BC5" w:rsidRPr="005D2BC5" w:rsidRDefault="005D2BC5" w:rsidP="00923732">
            <w:pPr>
              <w:jc w:val="both"/>
            </w:pPr>
          </w:p>
          <w:p w:rsidR="005D2BC5" w:rsidRPr="005D2BC5" w:rsidRDefault="005D2BC5" w:rsidP="00923732">
            <w:pPr>
              <w:jc w:val="both"/>
            </w:pPr>
          </w:p>
        </w:tc>
      </w:tr>
      <w:tr w:rsidR="001C53C4" w:rsidRPr="002B2C43" w:rsidTr="00B867F5">
        <w:trPr>
          <w:trHeight w:val="685"/>
        </w:trPr>
        <w:tc>
          <w:tcPr>
            <w:tcW w:w="4416" w:type="dxa"/>
          </w:tcPr>
          <w:p w:rsidR="001C53C4" w:rsidRPr="002B2C43" w:rsidRDefault="001C53C4" w:rsidP="00B867F5"/>
        </w:tc>
        <w:tc>
          <w:tcPr>
            <w:tcW w:w="5116" w:type="dxa"/>
          </w:tcPr>
          <w:p w:rsidR="001C53C4" w:rsidRPr="002B2C43" w:rsidRDefault="001C53C4" w:rsidP="00B867F5">
            <w:pPr>
              <w:jc w:val="both"/>
            </w:pPr>
          </w:p>
        </w:tc>
      </w:tr>
      <w:tr w:rsidR="001C53C4" w:rsidRPr="002B2C43" w:rsidTr="00B867F5">
        <w:trPr>
          <w:trHeight w:val="685"/>
        </w:trPr>
        <w:tc>
          <w:tcPr>
            <w:tcW w:w="4416" w:type="dxa"/>
          </w:tcPr>
          <w:p w:rsidR="001C53C4" w:rsidRPr="002B2C43" w:rsidRDefault="001C53C4" w:rsidP="00B867F5">
            <w:r w:rsidRPr="002B2C43">
              <w:rPr>
                <w:sz w:val="22"/>
                <w:szCs w:val="22"/>
              </w:rPr>
              <w:t>Организация</w:t>
            </w:r>
          </w:p>
          <w:p w:rsidR="001C53C4" w:rsidRPr="002B2C43" w:rsidRDefault="001C53C4" w:rsidP="00B867F5">
            <w:r w:rsidRPr="002B2C43">
              <w:rPr>
                <w:sz w:val="22"/>
                <w:szCs w:val="22"/>
              </w:rPr>
              <w:t>водопроводно-канализационного</w:t>
            </w:r>
          </w:p>
          <w:p w:rsidR="001C53C4" w:rsidRPr="006052CC" w:rsidRDefault="001C53C4" w:rsidP="00B867F5">
            <w:r w:rsidRPr="002B2C43">
              <w:rPr>
                <w:sz w:val="22"/>
                <w:szCs w:val="22"/>
              </w:rPr>
              <w:t xml:space="preserve">хозяйства: </w:t>
            </w:r>
          </w:p>
        </w:tc>
        <w:tc>
          <w:tcPr>
            <w:tcW w:w="5116" w:type="dxa"/>
          </w:tcPr>
          <w:p w:rsidR="001C53C4" w:rsidRPr="002B2C43" w:rsidRDefault="001C53C4" w:rsidP="00B867F5">
            <w:pPr>
              <w:jc w:val="both"/>
            </w:pPr>
            <w:r w:rsidRPr="002B2C43">
              <w:rPr>
                <w:sz w:val="22"/>
                <w:szCs w:val="22"/>
              </w:rPr>
              <w:t>Абонент:</w:t>
            </w:r>
          </w:p>
        </w:tc>
      </w:tr>
      <w:tr w:rsidR="001C53C4" w:rsidRPr="002B2C43" w:rsidTr="00B867F5">
        <w:trPr>
          <w:trHeight w:val="685"/>
        </w:trPr>
        <w:tc>
          <w:tcPr>
            <w:tcW w:w="4416" w:type="dxa"/>
          </w:tcPr>
          <w:p w:rsidR="001C53C4" w:rsidRPr="002B2C43" w:rsidRDefault="001C53C4" w:rsidP="00B867F5">
            <w:r w:rsidRPr="002B2C43">
              <w:rPr>
                <w:sz w:val="22"/>
                <w:szCs w:val="22"/>
              </w:rPr>
              <w:t>________________</w:t>
            </w:r>
            <w:r>
              <w:rPr>
                <w:sz w:val="22"/>
                <w:szCs w:val="22"/>
              </w:rPr>
              <w:t>/</w:t>
            </w:r>
            <w:r w:rsidR="009B7DFC">
              <w:rPr>
                <w:sz w:val="22"/>
                <w:szCs w:val="22"/>
              </w:rPr>
              <w:t xml:space="preserve"> Клименко А.Н </w:t>
            </w:r>
            <w:r>
              <w:rPr>
                <w:sz w:val="22"/>
                <w:szCs w:val="22"/>
              </w:rPr>
              <w:t>/</w:t>
            </w:r>
          </w:p>
          <w:p w:rsidR="001C53C4" w:rsidRPr="002B2C43" w:rsidRDefault="001C53C4" w:rsidP="00B867F5"/>
        </w:tc>
        <w:tc>
          <w:tcPr>
            <w:tcW w:w="5116" w:type="dxa"/>
          </w:tcPr>
          <w:p w:rsidR="001C53C4" w:rsidRPr="002B2C43" w:rsidRDefault="001C53C4" w:rsidP="00B867F5">
            <w:pPr>
              <w:jc w:val="both"/>
            </w:pPr>
            <w:r w:rsidRPr="002B2C43">
              <w:rPr>
                <w:sz w:val="22"/>
                <w:szCs w:val="22"/>
              </w:rPr>
              <w:t>___________________________________</w:t>
            </w:r>
            <w:r w:rsidRPr="002B2C43">
              <w:rPr>
                <w:sz w:val="22"/>
                <w:szCs w:val="22"/>
              </w:rPr>
              <w:tab/>
            </w:r>
          </w:p>
        </w:tc>
      </w:tr>
      <w:tr w:rsidR="001C53C4" w:rsidRPr="002B2C43" w:rsidTr="00B867F5">
        <w:trPr>
          <w:trHeight w:val="685"/>
        </w:trPr>
        <w:tc>
          <w:tcPr>
            <w:tcW w:w="4416" w:type="dxa"/>
          </w:tcPr>
          <w:p w:rsidR="001C53C4" w:rsidRPr="002B2C43" w:rsidRDefault="001C53C4" w:rsidP="00B867F5">
            <w:r w:rsidRPr="002B2C43">
              <w:rPr>
                <w:sz w:val="22"/>
                <w:szCs w:val="22"/>
              </w:rPr>
              <w:t xml:space="preserve">Дата                                                                                                          </w:t>
            </w:r>
          </w:p>
          <w:p w:rsidR="001C53C4" w:rsidRPr="002B2C43" w:rsidRDefault="001C53C4" w:rsidP="00B867F5">
            <w:r w:rsidRPr="002B2C43">
              <w:rPr>
                <w:sz w:val="22"/>
                <w:szCs w:val="22"/>
              </w:rPr>
              <w:t xml:space="preserve"> «___»________20___г.</w:t>
            </w:r>
          </w:p>
          <w:p w:rsidR="001C53C4" w:rsidRPr="002B2C43" w:rsidRDefault="001C53C4" w:rsidP="00B867F5"/>
        </w:tc>
        <w:tc>
          <w:tcPr>
            <w:tcW w:w="5116" w:type="dxa"/>
          </w:tcPr>
          <w:p w:rsidR="001C53C4" w:rsidRPr="002B2C43" w:rsidRDefault="001C53C4" w:rsidP="00B867F5">
            <w:pPr>
              <w:jc w:val="both"/>
            </w:pPr>
            <w:r w:rsidRPr="002B2C43">
              <w:rPr>
                <w:sz w:val="22"/>
                <w:szCs w:val="22"/>
              </w:rPr>
              <w:t>Дата</w:t>
            </w:r>
          </w:p>
          <w:p w:rsidR="001C53C4" w:rsidRPr="002B2C43" w:rsidRDefault="001C53C4" w:rsidP="00B867F5">
            <w:pPr>
              <w:jc w:val="both"/>
            </w:pPr>
            <w:r w:rsidRPr="002B2C43">
              <w:rPr>
                <w:sz w:val="22"/>
                <w:szCs w:val="22"/>
              </w:rPr>
              <w:t xml:space="preserve">«___»________20___г.                </w:t>
            </w: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r w:rsidRPr="002B2C43">
              <w:rPr>
                <w:sz w:val="22"/>
                <w:szCs w:val="22"/>
              </w:rPr>
              <w:t xml:space="preserve">                                                     </w:t>
            </w:r>
          </w:p>
          <w:p w:rsidR="001C53C4" w:rsidRPr="002B2C43" w:rsidRDefault="001C53C4" w:rsidP="00B867F5">
            <w:pPr>
              <w:jc w:val="both"/>
            </w:pPr>
          </w:p>
          <w:p w:rsidR="001C53C4" w:rsidRPr="002B2C43" w:rsidRDefault="001C53C4" w:rsidP="00B867F5">
            <w:pPr>
              <w:jc w:val="both"/>
            </w:pPr>
          </w:p>
        </w:tc>
      </w:tr>
    </w:tbl>
    <w:p w:rsidR="001C53C4" w:rsidRDefault="001C53C4" w:rsidP="001C53C4">
      <w:pPr>
        <w:jc w:val="right"/>
        <w:rPr>
          <w:sz w:val="22"/>
          <w:szCs w:val="22"/>
        </w:rPr>
      </w:pPr>
    </w:p>
    <w:p w:rsidR="009B7DFC" w:rsidRDefault="009B7DFC" w:rsidP="001C53C4">
      <w:pPr>
        <w:jc w:val="right"/>
        <w:rPr>
          <w:sz w:val="22"/>
          <w:szCs w:val="22"/>
        </w:rPr>
      </w:pPr>
    </w:p>
    <w:p w:rsidR="009B7DFC" w:rsidRDefault="009B7DFC" w:rsidP="001C53C4">
      <w:pPr>
        <w:jc w:val="right"/>
        <w:rPr>
          <w:sz w:val="22"/>
          <w:szCs w:val="22"/>
        </w:rPr>
      </w:pPr>
    </w:p>
    <w:p w:rsidR="009B7DFC" w:rsidRDefault="009B7DFC" w:rsidP="001C53C4">
      <w:pPr>
        <w:jc w:val="right"/>
        <w:rPr>
          <w:sz w:val="22"/>
          <w:szCs w:val="22"/>
        </w:rPr>
      </w:pPr>
    </w:p>
    <w:p w:rsidR="009B7DFC" w:rsidRPr="006052CC" w:rsidRDefault="009B7DFC" w:rsidP="001C53C4">
      <w:pPr>
        <w:jc w:val="right"/>
        <w:rPr>
          <w:sz w:val="22"/>
          <w:szCs w:val="22"/>
        </w:rPr>
      </w:pPr>
      <w:r>
        <w:rPr>
          <w:sz w:val="22"/>
          <w:szCs w:val="22"/>
        </w:rPr>
        <w:t xml:space="preserve"> </w:t>
      </w:r>
    </w:p>
    <w:p w:rsidR="001C53C4" w:rsidRPr="00252906" w:rsidRDefault="001C53C4" w:rsidP="001C53C4">
      <w:pPr>
        <w:jc w:val="right"/>
        <w:rPr>
          <w:sz w:val="22"/>
          <w:szCs w:val="22"/>
        </w:rPr>
      </w:pPr>
    </w:p>
    <w:p w:rsidR="001C53C4" w:rsidRPr="002B2C43" w:rsidRDefault="001C53C4" w:rsidP="001C53C4">
      <w:pPr>
        <w:jc w:val="right"/>
        <w:rPr>
          <w:sz w:val="22"/>
          <w:szCs w:val="22"/>
        </w:rPr>
      </w:pPr>
      <w:r w:rsidRPr="002B2C43">
        <w:rPr>
          <w:sz w:val="22"/>
          <w:szCs w:val="22"/>
        </w:rPr>
        <w:lastRenderedPageBreak/>
        <w:t xml:space="preserve">Приложение № 3  </w:t>
      </w:r>
    </w:p>
    <w:p w:rsidR="001C53C4" w:rsidRPr="002B2C43" w:rsidRDefault="001C53C4" w:rsidP="001C53C4">
      <w:pPr>
        <w:jc w:val="right"/>
        <w:rPr>
          <w:sz w:val="22"/>
          <w:szCs w:val="22"/>
        </w:rPr>
      </w:pPr>
      <w:r w:rsidRPr="002B2C43">
        <w:rPr>
          <w:sz w:val="22"/>
          <w:szCs w:val="22"/>
        </w:rPr>
        <w:t xml:space="preserve">   к договору</w:t>
      </w:r>
    </w:p>
    <w:p w:rsidR="001C53C4" w:rsidRPr="002B2C43" w:rsidRDefault="001C53C4" w:rsidP="001C53C4">
      <w:pPr>
        <w:jc w:val="right"/>
        <w:rPr>
          <w:sz w:val="22"/>
          <w:szCs w:val="22"/>
        </w:rPr>
      </w:pPr>
      <w:r w:rsidRPr="002B2C43">
        <w:rPr>
          <w:sz w:val="22"/>
          <w:szCs w:val="22"/>
        </w:rPr>
        <w:t>холодного водоснабжения</w:t>
      </w:r>
    </w:p>
    <w:p w:rsidR="001C53C4" w:rsidRPr="002B2C43" w:rsidRDefault="001C53C4" w:rsidP="001C53C4">
      <w:pPr>
        <w:jc w:val="right"/>
        <w:rPr>
          <w:sz w:val="22"/>
          <w:szCs w:val="22"/>
        </w:rPr>
      </w:pPr>
      <w:r w:rsidRPr="002B2C43">
        <w:rPr>
          <w:sz w:val="22"/>
          <w:szCs w:val="22"/>
        </w:rPr>
        <w:t xml:space="preserve">и водоотведения                                                      </w:t>
      </w:r>
    </w:p>
    <w:p w:rsidR="001C53C4" w:rsidRPr="002B2C43" w:rsidRDefault="001C53C4" w:rsidP="001C53C4">
      <w:pPr>
        <w:jc w:val="right"/>
        <w:rPr>
          <w:sz w:val="22"/>
          <w:szCs w:val="22"/>
        </w:rPr>
      </w:pPr>
      <w:r w:rsidRPr="002B2C43">
        <w:rPr>
          <w:sz w:val="22"/>
          <w:szCs w:val="22"/>
        </w:rPr>
        <w:t xml:space="preserve">от «____»_______20__г.  № </w:t>
      </w:r>
      <w:r w:rsidR="009B7DFC">
        <w:rPr>
          <w:sz w:val="22"/>
          <w:szCs w:val="22"/>
        </w:rPr>
        <w:t>45</w:t>
      </w:r>
      <w:r w:rsidRPr="002B2C43">
        <w:rPr>
          <w:sz w:val="22"/>
          <w:szCs w:val="22"/>
        </w:rPr>
        <w:t xml:space="preserve"> В/О</w:t>
      </w:r>
    </w:p>
    <w:p w:rsidR="001C53C4" w:rsidRPr="002B2C43" w:rsidRDefault="001C53C4" w:rsidP="001C53C4">
      <w:pPr>
        <w:jc w:val="center"/>
        <w:rPr>
          <w:sz w:val="22"/>
          <w:szCs w:val="22"/>
        </w:rPr>
      </w:pPr>
    </w:p>
    <w:p w:rsidR="001C53C4" w:rsidRPr="002B2C43" w:rsidRDefault="001C53C4" w:rsidP="001C53C4">
      <w:pPr>
        <w:jc w:val="center"/>
        <w:rPr>
          <w:sz w:val="22"/>
          <w:szCs w:val="22"/>
        </w:rPr>
      </w:pPr>
      <w:r w:rsidRPr="002B2C43">
        <w:rPr>
          <w:sz w:val="22"/>
          <w:szCs w:val="22"/>
        </w:rPr>
        <w:t xml:space="preserve">Сведения о приборах учета </w:t>
      </w:r>
    </w:p>
    <w:p w:rsidR="001C53C4" w:rsidRPr="002B2C43" w:rsidRDefault="001C53C4" w:rsidP="001C53C4">
      <w:pPr>
        <w:jc w:val="center"/>
        <w:rPr>
          <w:sz w:val="22"/>
          <w:szCs w:val="22"/>
        </w:rPr>
      </w:pPr>
      <w:r w:rsidRPr="002B2C43">
        <w:rPr>
          <w:sz w:val="22"/>
          <w:szCs w:val="22"/>
        </w:rPr>
        <w:t>холодной воды и сточных вод</w:t>
      </w:r>
    </w:p>
    <w:p w:rsidR="001C53C4" w:rsidRPr="002B2C43" w:rsidRDefault="001C53C4" w:rsidP="001C53C4">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887"/>
        <w:gridCol w:w="1849"/>
        <w:gridCol w:w="1788"/>
        <w:gridCol w:w="2138"/>
      </w:tblGrid>
      <w:tr w:rsidR="001C53C4"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w:t>
            </w:r>
          </w:p>
          <w:p w:rsidR="001C53C4" w:rsidRPr="002B2C43" w:rsidRDefault="001C53C4" w:rsidP="00B867F5">
            <w:r w:rsidRPr="002B2C43">
              <w:rPr>
                <w:sz w:val="22"/>
                <w:szCs w:val="22"/>
              </w:rPr>
              <w:t>п/п</w:t>
            </w:r>
          </w:p>
        </w:tc>
        <w:tc>
          <w:tcPr>
            <w:tcW w:w="1508"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 xml:space="preserve">Наименование объектов </w:t>
            </w:r>
          </w:p>
        </w:tc>
        <w:tc>
          <w:tcPr>
            <w:tcW w:w="966"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Диаметр прибора учета, мм</w:t>
            </w:r>
          </w:p>
        </w:tc>
        <w:tc>
          <w:tcPr>
            <w:tcW w:w="934"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Марка прибора учета</w:t>
            </w:r>
          </w:p>
        </w:tc>
        <w:tc>
          <w:tcPr>
            <w:tcW w:w="1117"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Заводской номер прибора учета</w:t>
            </w:r>
          </w:p>
        </w:tc>
      </w:tr>
      <w:tr w:rsidR="001C53C4" w:rsidRPr="002B2C43" w:rsidTr="00B867F5">
        <w:trPr>
          <w:trHeight w:val="167"/>
        </w:trPr>
        <w:tc>
          <w:tcPr>
            <w:tcW w:w="475"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1</w:t>
            </w:r>
          </w:p>
        </w:tc>
        <w:tc>
          <w:tcPr>
            <w:tcW w:w="1508"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2</w:t>
            </w:r>
          </w:p>
        </w:tc>
        <w:tc>
          <w:tcPr>
            <w:tcW w:w="966"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5</w:t>
            </w:r>
          </w:p>
        </w:tc>
        <w:tc>
          <w:tcPr>
            <w:tcW w:w="934"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6</w:t>
            </w:r>
          </w:p>
        </w:tc>
        <w:tc>
          <w:tcPr>
            <w:tcW w:w="1117"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7</w:t>
            </w:r>
          </w:p>
        </w:tc>
      </w:tr>
      <w:tr w:rsidR="00B6407C"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tcPr>
          <w:p w:rsidR="00B6407C" w:rsidRPr="002B2C43" w:rsidRDefault="00B6407C" w:rsidP="00B6407C"/>
        </w:tc>
        <w:tc>
          <w:tcPr>
            <w:tcW w:w="1508" w:type="pct"/>
            <w:tcBorders>
              <w:top w:val="single" w:sz="4" w:space="0" w:color="auto"/>
              <w:left w:val="single" w:sz="4" w:space="0" w:color="auto"/>
              <w:bottom w:val="single" w:sz="4" w:space="0" w:color="auto"/>
              <w:right w:val="single" w:sz="4" w:space="0" w:color="auto"/>
            </w:tcBorders>
          </w:tcPr>
          <w:p w:rsidR="00B6407C" w:rsidRPr="002B2C43" w:rsidRDefault="00B6407C" w:rsidP="00B6407C">
            <w:pPr>
              <w:tabs>
                <w:tab w:val="left" w:pos="284"/>
                <w:tab w:val="left" w:pos="567"/>
                <w:tab w:val="left" w:pos="927"/>
              </w:tabs>
            </w:pPr>
          </w:p>
        </w:tc>
        <w:tc>
          <w:tcPr>
            <w:tcW w:w="966" w:type="pct"/>
            <w:tcBorders>
              <w:top w:val="single" w:sz="4" w:space="0" w:color="auto"/>
              <w:left w:val="single" w:sz="4" w:space="0" w:color="auto"/>
              <w:bottom w:val="single" w:sz="4" w:space="0" w:color="auto"/>
              <w:right w:val="single" w:sz="4" w:space="0" w:color="auto"/>
            </w:tcBorders>
          </w:tcPr>
          <w:p w:rsidR="00B6407C" w:rsidRPr="002B2C43" w:rsidRDefault="00B6407C" w:rsidP="00B6407C"/>
        </w:tc>
        <w:tc>
          <w:tcPr>
            <w:tcW w:w="934" w:type="pct"/>
            <w:tcBorders>
              <w:top w:val="single" w:sz="4" w:space="0" w:color="auto"/>
              <w:left w:val="single" w:sz="4" w:space="0" w:color="auto"/>
              <w:bottom w:val="single" w:sz="4" w:space="0" w:color="auto"/>
              <w:right w:val="single" w:sz="4" w:space="0" w:color="auto"/>
            </w:tcBorders>
          </w:tcPr>
          <w:p w:rsidR="00B6407C" w:rsidRPr="00B6407C" w:rsidRDefault="00B6407C" w:rsidP="00B6407C">
            <w:pPr>
              <w:rPr>
                <w:lang w:val="en-US"/>
              </w:rPr>
            </w:pPr>
          </w:p>
        </w:tc>
        <w:tc>
          <w:tcPr>
            <w:tcW w:w="1117" w:type="pct"/>
            <w:tcBorders>
              <w:top w:val="single" w:sz="4" w:space="0" w:color="auto"/>
              <w:left w:val="single" w:sz="4" w:space="0" w:color="auto"/>
              <w:bottom w:val="single" w:sz="4" w:space="0" w:color="auto"/>
              <w:right w:val="single" w:sz="4" w:space="0" w:color="auto"/>
            </w:tcBorders>
          </w:tcPr>
          <w:p w:rsidR="00B6407C" w:rsidRPr="00FD4BAC" w:rsidRDefault="00B6407C" w:rsidP="00FD4BAC">
            <w:pPr>
              <w:rPr>
                <w:lang w:val="en-US"/>
              </w:rPr>
            </w:pPr>
          </w:p>
        </w:tc>
      </w:tr>
      <w:tr w:rsidR="001C53C4"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1508"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66"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34" w:type="pct"/>
            <w:tcBorders>
              <w:top w:val="single" w:sz="4" w:space="0" w:color="auto"/>
              <w:left w:val="single" w:sz="4" w:space="0" w:color="auto"/>
              <w:bottom w:val="single" w:sz="4" w:space="0" w:color="auto"/>
              <w:right w:val="single" w:sz="4" w:space="0" w:color="auto"/>
            </w:tcBorders>
          </w:tcPr>
          <w:p w:rsidR="001C53C4" w:rsidRPr="00B304E7" w:rsidRDefault="001C53C4" w:rsidP="001C53C4"/>
        </w:tc>
        <w:tc>
          <w:tcPr>
            <w:tcW w:w="1117"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r>
      <w:tr w:rsidR="001C53C4"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1508"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66"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34" w:type="pct"/>
            <w:tcBorders>
              <w:top w:val="single" w:sz="4" w:space="0" w:color="auto"/>
              <w:left w:val="single" w:sz="4" w:space="0" w:color="auto"/>
              <w:bottom w:val="single" w:sz="4" w:space="0" w:color="auto"/>
              <w:right w:val="single" w:sz="4" w:space="0" w:color="auto"/>
            </w:tcBorders>
          </w:tcPr>
          <w:p w:rsidR="001C53C4" w:rsidRPr="00B304E7" w:rsidRDefault="001C53C4" w:rsidP="001C53C4"/>
        </w:tc>
        <w:tc>
          <w:tcPr>
            <w:tcW w:w="1117"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r>
    </w:tbl>
    <w:p w:rsidR="001C53C4" w:rsidRPr="002B2C43" w:rsidRDefault="001C53C4" w:rsidP="001C53C4">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887"/>
        <w:gridCol w:w="658"/>
        <w:gridCol w:w="1191"/>
        <w:gridCol w:w="1788"/>
        <w:gridCol w:w="2138"/>
      </w:tblGrid>
      <w:tr w:rsidR="001C53C4"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w:t>
            </w:r>
          </w:p>
          <w:p w:rsidR="001C53C4" w:rsidRPr="002B2C43" w:rsidRDefault="001C53C4" w:rsidP="00B867F5">
            <w:r w:rsidRPr="002B2C43">
              <w:rPr>
                <w:sz w:val="22"/>
                <w:szCs w:val="22"/>
              </w:rPr>
              <w:t>п/п</w:t>
            </w:r>
          </w:p>
        </w:tc>
        <w:tc>
          <w:tcPr>
            <w:tcW w:w="1508"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 xml:space="preserve">Наименование объектов </w:t>
            </w:r>
          </w:p>
        </w:tc>
        <w:tc>
          <w:tcPr>
            <w:tcW w:w="966" w:type="pct"/>
            <w:gridSpan w:val="2"/>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Диаметр прибора учета, мм</w:t>
            </w:r>
          </w:p>
        </w:tc>
        <w:tc>
          <w:tcPr>
            <w:tcW w:w="934"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Марка прибора учета</w:t>
            </w:r>
          </w:p>
        </w:tc>
        <w:tc>
          <w:tcPr>
            <w:tcW w:w="1117" w:type="pct"/>
            <w:tcBorders>
              <w:top w:val="single" w:sz="4" w:space="0" w:color="auto"/>
              <w:left w:val="single" w:sz="4" w:space="0" w:color="auto"/>
              <w:bottom w:val="single" w:sz="4" w:space="0" w:color="auto"/>
              <w:right w:val="single" w:sz="4" w:space="0" w:color="auto"/>
            </w:tcBorders>
            <w:vAlign w:val="center"/>
          </w:tcPr>
          <w:p w:rsidR="001C53C4" w:rsidRPr="002B2C43" w:rsidRDefault="001C53C4" w:rsidP="00B867F5">
            <w:r w:rsidRPr="002B2C43">
              <w:rPr>
                <w:sz w:val="22"/>
                <w:szCs w:val="22"/>
              </w:rPr>
              <w:t>Заводской номер прибора учета</w:t>
            </w:r>
          </w:p>
        </w:tc>
      </w:tr>
      <w:tr w:rsidR="001C53C4" w:rsidRPr="002B2C43" w:rsidTr="00B867F5">
        <w:trPr>
          <w:trHeight w:val="167"/>
        </w:trPr>
        <w:tc>
          <w:tcPr>
            <w:tcW w:w="475"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1</w:t>
            </w:r>
          </w:p>
        </w:tc>
        <w:tc>
          <w:tcPr>
            <w:tcW w:w="1508"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2</w:t>
            </w:r>
          </w:p>
        </w:tc>
        <w:tc>
          <w:tcPr>
            <w:tcW w:w="966" w:type="pct"/>
            <w:gridSpan w:val="2"/>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5</w:t>
            </w:r>
          </w:p>
        </w:tc>
        <w:tc>
          <w:tcPr>
            <w:tcW w:w="934"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6</w:t>
            </w:r>
          </w:p>
        </w:tc>
        <w:tc>
          <w:tcPr>
            <w:tcW w:w="1117" w:type="pct"/>
            <w:tcBorders>
              <w:top w:val="single" w:sz="4" w:space="0" w:color="auto"/>
              <w:left w:val="single" w:sz="4" w:space="0" w:color="auto"/>
              <w:bottom w:val="single" w:sz="4" w:space="0" w:color="auto"/>
              <w:right w:val="single" w:sz="4" w:space="0" w:color="auto"/>
            </w:tcBorders>
          </w:tcPr>
          <w:p w:rsidR="001C53C4" w:rsidRPr="002B2C43" w:rsidRDefault="001C53C4" w:rsidP="00B867F5">
            <w:r w:rsidRPr="002B2C43">
              <w:rPr>
                <w:sz w:val="22"/>
                <w:szCs w:val="22"/>
              </w:rPr>
              <w:t>7</w:t>
            </w:r>
          </w:p>
        </w:tc>
      </w:tr>
      <w:tr w:rsidR="001C53C4"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1508"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66" w:type="pct"/>
            <w:gridSpan w:val="2"/>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34"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1117"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r>
      <w:tr w:rsidR="001C53C4" w:rsidRPr="002B2C43" w:rsidTr="00B867F5">
        <w:trPr>
          <w:trHeight w:val="360"/>
        </w:trPr>
        <w:tc>
          <w:tcPr>
            <w:tcW w:w="475"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1508"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66" w:type="pct"/>
            <w:gridSpan w:val="2"/>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934"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c>
          <w:tcPr>
            <w:tcW w:w="1117" w:type="pct"/>
            <w:tcBorders>
              <w:top w:val="single" w:sz="4" w:space="0" w:color="auto"/>
              <w:left w:val="single" w:sz="4" w:space="0" w:color="auto"/>
              <w:bottom w:val="single" w:sz="4" w:space="0" w:color="auto"/>
              <w:right w:val="single" w:sz="4" w:space="0" w:color="auto"/>
            </w:tcBorders>
          </w:tcPr>
          <w:p w:rsidR="001C53C4" w:rsidRPr="002B2C43" w:rsidRDefault="001C53C4" w:rsidP="00B867F5"/>
        </w:tc>
      </w:tr>
      <w:tr w:rsidR="001C53C4" w:rsidRPr="002B2C43" w:rsidTr="00B867F5">
        <w:tc>
          <w:tcPr>
            <w:tcW w:w="2327" w:type="pct"/>
            <w:gridSpan w:val="3"/>
            <w:tcBorders>
              <w:top w:val="nil"/>
              <w:left w:val="nil"/>
              <w:bottom w:val="nil"/>
              <w:right w:val="nil"/>
            </w:tcBorders>
          </w:tcPr>
          <w:p w:rsidR="001C53C4" w:rsidRPr="002B2C43" w:rsidRDefault="001C53C4" w:rsidP="00B867F5"/>
          <w:p w:rsidR="001C53C4" w:rsidRPr="002B2C43" w:rsidRDefault="001C53C4" w:rsidP="00B867F5"/>
          <w:p w:rsidR="001C53C4" w:rsidRPr="002B2C43" w:rsidRDefault="001C53C4" w:rsidP="00B867F5"/>
          <w:p w:rsidR="001C53C4" w:rsidRPr="002B2C43" w:rsidRDefault="001C53C4" w:rsidP="00B867F5">
            <w:r w:rsidRPr="002B2C43">
              <w:rPr>
                <w:sz w:val="22"/>
                <w:szCs w:val="22"/>
              </w:rPr>
              <w:t>Организация</w:t>
            </w:r>
          </w:p>
          <w:p w:rsidR="001C53C4" w:rsidRPr="002B2C43" w:rsidRDefault="001C53C4" w:rsidP="00B867F5">
            <w:r w:rsidRPr="002B2C43">
              <w:rPr>
                <w:sz w:val="22"/>
                <w:szCs w:val="22"/>
              </w:rPr>
              <w:t>водопроводно-канализационного</w:t>
            </w:r>
          </w:p>
          <w:p w:rsidR="001C53C4" w:rsidRPr="002B2C43" w:rsidRDefault="001C53C4" w:rsidP="00B867F5">
            <w:r w:rsidRPr="002B2C43">
              <w:rPr>
                <w:sz w:val="22"/>
                <w:szCs w:val="22"/>
              </w:rPr>
              <w:t xml:space="preserve">хозяйства:  </w:t>
            </w:r>
            <w:r w:rsidRPr="002B2C43">
              <w:rPr>
                <w:sz w:val="22"/>
                <w:szCs w:val="22"/>
              </w:rPr>
              <w:tab/>
            </w:r>
          </w:p>
        </w:tc>
        <w:tc>
          <w:tcPr>
            <w:tcW w:w="2673" w:type="pct"/>
            <w:gridSpan w:val="3"/>
            <w:tcBorders>
              <w:top w:val="nil"/>
              <w:left w:val="nil"/>
              <w:bottom w:val="nil"/>
              <w:right w:val="nil"/>
            </w:tcBorders>
          </w:tcPr>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p>
          <w:p w:rsidR="001C53C4" w:rsidRPr="002B2C43" w:rsidRDefault="001C53C4" w:rsidP="00B867F5">
            <w:pPr>
              <w:jc w:val="both"/>
            </w:pPr>
            <w:r w:rsidRPr="002B2C43">
              <w:rPr>
                <w:sz w:val="22"/>
                <w:szCs w:val="22"/>
              </w:rPr>
              <w:t>Абонент:</w:t>
            </w:r>
          </w:p>
        </w:tc>
      </w:tr>
      <w:tr w:rsidR="001C53C4" w:rsidRPr="002B2C43" w:rsidTr="00B867F5">
        <w:tc>
          <w:tcPr>
            <w:tcW w:w="2327" w:type="pct"/>
            <w:gridSpan w:val="3"/>
            <w:tcBorders>
              <w:top w:val="nil"/>
              <w:left w:val="nil"/>
              <w:bottom w:val="nil"/>
              <w:right w:val="nil"/>
            </w:tcBorders>
          </w:tcPr>
          <w:p w:rsidR="001C53C4" w:rsidRPr="002B2C43" w:rsidRDefault="001C53C4" w:rsidP="00B867F5">
            <w:pPr>
              <w:jc w:val="both"/>
            </w:pPr>
            <w:r w:rsidRPr="002B2C43">
              <w:rPr>
                <w:sz w:val="22"/>
                <w:szCs w:val="22"/>
              </w:rPr>
              <w:t>_________________</w:t>
            </w:r>
          </w:p>
          <w:p w:rsidR="001C53C4" w:rsidRPr="002B2C43" w:rsidRDefault="001C53C4" w:rsidP="00B867F5">
            <w:pPr>
              <w:jc w:val="both"/>
            </w:pPr>
          </w:p>
        </w:tc>
        <w:tc>
          <w:tcPr>
            <w:tcW w:w="2673" w:type="pct"/>
            <w:gridSpan w:val="3"/>
            <w:tcBorders>
              <w:top w:val="nil"/>
              <w:left w:val="nil"/>
              <w:bottom w:val="nil"/>
              <w:right w:val="nil"/>
            </w:tcBorders>
          </w:tcPr>
          <w:p w:rsidR="001C53C4" w:rsidRPr="002B2C43" w:rsidRDefault="001C53C4" w:rsidP="00B867F5">
            <w:pPr>
              <w:jc w:val="both"/>
            </w:pPr>
            <w:r w:rsidRPr="002B2C43">
              <w:rPr>
                <w:sz w:val="22"/>
                <w:szCs w:val="22"/>
              </w:rPr>
              <w:t>___________________________________</w:t>
            </w:r>
            <w:r w:rsidRPr="002B2C43">
              <w:rPr>
                <w:sz w:val="22"/>
                <w:szCs w:val="22"/>
              </w:rPr>
              <w:tab/>
            </w:r>
          </w:p>
        </w:tc>
      </w:tr>
      <w:tr w:rsidR="001C53C4" w:rsidRPr="002B2C43" w:rsidTr="00B867F5">
        <w:tc>
          <w:tcPr>
            <w:tcW w:w="2327" w:type="pct"/>
            <w:gridSpan w:val="3"/>
            <w:tcBorders>
              <w:top w:val="nil"/>
              <w:left w:val="nil"/>
              <w:bottom w:val="nil"/>
              <w:right w:val="nil"/>
            </w:tcBorders>
          </w:tcPr>
          <w:p w:rsidR="001C53C4" w:rsidRPr="002B2C43" w:rsidRDefault="001C53C4" w:rsidP="00B867F5">
            <w:pPr>
              <w:jc w:val="both"/>
            </w:pPr>
            <w:r w:rsidRPr="002B2C43">
              <w:rPr>
                <w:sz w:val="22"/>
                <w:szCs w:val="22"/>
              </w:rPr>
              <w:t xml:space="preserve">Дата                                                                                                          </w:t>
            </w:r>
          </w:p>
          <w:p w:rsidR="001C53C4" w:rsidRPr="002B2C43" w:rsidRDefault="001C53C4" w:rsidP="00B867F5">
            <w:pPr>
              <w:jc w:val="both"/>
            </w:pPr>
            <w:r w:rsidRPr="002B2C43">
              <w:rPr>
                <w:sz w:val="22"/>
                <w:szCs w:val="22"/>
              </w:rPr>
              <w:t xml:space="preserve"> «___»________20___г.</w:t>
            </w:r>
          </w:p>
          <w:p w:rsidR="001C53C4" w:rsidRPr="002B2C43" w:rsidRDefault="001C53C4" w:rsidP="00B867F5">
            <w:pPr>
              <w:jc w:val="both"/>
            </w:pPr>
          </w:p>
        </w:tc>
        <w:tc>
          <w:tcPr>
            <w:tcW w:w="2673" w:type="pct"/>
            <w:gridSpan w:val="3"/>
            <w:tcBorders>
              <w:top w:val="nil"/>
              <w:left w:val="nil"/>
              <w:bottom w:val="nil"/>
              <w:right w:val="nil"/>
            </w:tcBorders>
          </w:tcPr>
          <w:p w:rsidR="001C53C4" w:rsidRPr="002B2C43" w:rsidRDefault="001C53C4" w:rsidP="00B867F5">
            <w:pPr>
              <w:jc w:val="both"/>
            </w:pPr>
            <w:r w:rsidRPr="002B2C43">
              <w:rPr>
                <w:sz w:val="22"/>
                <w:szCs w:val="22"/>
              </w:rPr>
              <w:t>Дата</w:t>
            </w:r>
          </w:p>
          <w:p w:rsidR="001C53C4" w:rsidRPr="002B2C43" w:rsidRDefault="001C53C4" w:rsidP="00B867F5">
            <w:pPr>
              <w:jc w:val="both"/>
            </w:pPr>
            <w:r w:rsidRPr="002B2C43">
              <w:rPr>
                <w:sz w:val="22"/>
                <w:szCs w:val="22"/>
              </w:rPr>
              <w:t xml:space="preserve">«___»________20___г.                                                                           </w:t>
            </w:r>
          </w:p>
        </w:tc>
      </w:tr>
    </w:tbl>
    <w:p w:rsidR="001C53C4" w:rsidRPr="002B2C43" w:rsidRDefault="001C53C4" w:rsidP="001C53C4">
      <w:pPr>
        <w:jc w:val="right"/>
        <w:rPr>
          <w:sz w:val="22"/>
          <w:szCs w:val="22"/>
        </w:rPr>
      </w:pPr>
    </w:p>
    <w:p w:rsidR="001C53C4" w:rsidRPr="002B2C43" w:rsidRDefault="001C53C4" w:rsidP="001C53C4">
      <w:pPr>
        <w:jc w:val="right"/>
        <w:rPr>
          <w:sz w:val="22"/>
          <w:szCs w:val="22"/>
        </w:rPr>
      </w:pPr>
    </w:p>
    <w:p w:rsidR="001C53C4" w:rsidRPr="002B2C43" w:rsidRDefault="001C53C4" w:rsidP="001C53C4">
      <w:pPr>
        <w:jc w:val="right"/>
        <w:rPr>
          <w:sz w:val="22"/>
          <w:szCs w:val="22"/>
        </w:rPr>
      </w:pPr>
    </w:p>
    <w:p w:rsidR="001C53C4" w:rsidRPr="002B2C43" w:rsidRDefault="001C53C4" w:rsidP="001C53C4">
      <w:pPr>
        <w:jc w:val="right"/>
        <w:rPr>
          <w:sz w:val="22"/>
          <w:szCs w:val="22"/>
        </w:rPr>
      </w:pPr>
    </w:p>
    <w:p w:rsidR="001C53C4" w:rsidRPr="002B2C43" w:rsidRDefault="001C53C4" w:rsidP="001C53C4">
      <w:pPr>
        <w:jc w:val="right"/>
        <w:rPr>
          <w:sz w:val="22"/>
          <w:szCs w:val="22"/>
          <w:lang w:val="en-US"/>
        </w:rPr>
      </w:pPr>
    </w:p>
    <w:p w:rsidR="001C53C4" w:rsidRPr="002B2C43" w:rsidRDefault="001C53C4" w:rsidP="001C53C4">
      <w:pPr>
        <w:jc w:val="right"/>
        <w:rPr>
          <w:sz w:val="22"/>
          <w:szCs w:val="22"/>
          <w:lang w:val="en-US"/>
        </w:rPr>
      </w:pPr>
    </w:p>
    <w:p w:rsidR="001C53C4" w:rsidRPr="002B2C43" w:rsidRDefault="001C53C4" w:rsidP="001C53C4">
      <w:pPr>
        <w:jc w:val="right"/>
        <w:rPr>
          <w:sz w:val="22"/>
          <w:szCs w:val="22"/>
          <w:lang w:val="en-US"/>
        </w:rPr>
      </w:pPr>
    </w:p>
    <w:p w:rsidR="001C53C4" w:rsidRPr="006052CC" w:rsidRDefault="001C53C4" w:rsidP="001C53C4">
      <w:pPr>
        <w:jc w:val="right"/>
        <w:rPr>
          <w:sz w:val="22"/>
          <w:szCs w:val="22"/>
        </w:rPr>
      </w:pPr>
    </w:p>
    <w:p w:rsidR="00B4499B" w:rsidRDefault="00B4499B" w:rsidP="004226D1">
      <w:pPr>
        <w:jc w:val="right"/>
        <w:rPr>
          <w:sz w:val="20"/>
          <w:szCs w:val="20"/>
        </w:rPr>
      </w:pPr>
    </w:p>
    <w:p w:rsidR="00B4499B" w:rsidRDefault="00B4499B" w:rsidP="004226D1">
      <w:pPr>
        <w:jc w:val="right"/>
        <w:rPr>
          <w:sz w:val="20"/>
          <w:szCs w:val="20"/>
        </w:rPr>
      </w:pPr>
    </w:p>
    <w:p w:rsidR="00B4499B" w:rsidRDefault="00B4499B" w:rsidP="004226D1">
      <w:pPr>
        <w:jc w:val="right"/>
        <w:rPr>
          <w:sz w:val="20"/>
          <w:szCs w:val="20"/>
        </w:rPr>
      </w:pPr>
    </w:p>
    <w:p w:rsidR="00B4499B" w:rsidRDefault="00B4499B" w:rsidP="004226D1">
      <w:pPr>
        <w:jc w:val="right"/>
        <w:rPr>
          <w:sz w:val="20"/>
          <w:szCs w:val="20"/>
        </w:rPr>
      </w:pPr>
    </w:p>
    <w:p w:rsidR="00B4499B" w:rsidRDefault="00B4499B" w:rsidP="004226D1">
      <w:pPr>
        <w:jc w:val="right"/>
        <w:rPr>
          <w:sz w:val="20"/>
          <w:szCs w:val="20"/>
        </w:rPr>
      </w:pPr>
    </w:p>
    <w:p w:rsidR="00256FD7" w:rsidRDefault="00256FD7" w:rsidP="0040085B">
      <w:pPr>
        <w:rPr>
          <w:sz w:val="20"/>
          <w:szCs w:val="20"/>
        </w:rPr>
      </w:pPr>
    </w:p>
    <w:p w:rsidR="00B93D69" w:rsidRDefault="00B93D69" w:rsidP="0040085B">
      <w:pPr>
        <w:rPr>
          <w:sz w:val="20"/>
          <w:szCs w:val="20"/>
        </w:rPr>
      </w:pPr>
    </w:p>
    <w:p w:rsidR="00B93D69" w:rsidRPr="004226D1" w:rsidRDefault="00B93D69" w:rsidP="0040085B">
      <w:pPr>
        <w:rPr>
          <w:sz w:val="20"/>
          <w:szCs w:val="20"/>
        </w:rPr>
      </w:pPr>
    </w:p>
    <w:sectPr w:rsidR="00B93D69" w:rsidRPr="004226D1" w:rsidSect="003A3C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6BD" w:rsidRDefault="000A76BD" w:rsidP="004226D1">
      <w:r>
        <w:separator/>
      </w:r>
    </w:p>
  </w:endnote>
  <w:endnote w:type="continuationSeparator" w:id="0">
    <w:p w:rsidR="000A76BD" w:rsidRDefault="000A76BD" w:rsidP="00422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6BD" w:rsidRDefault="000A76BD" w:rsidP="004226D1">
      <w:r>
        <w:separator/>
      </w:r>
    </w:p>
  </w:footnote>
  <w:footnote w:type="continuationSeparator" w:id="0">
    <w:p w:rsidR="000A76BD" w:rsidRDefault="000A76BD" w:rsidP="004226D1">
      <w:r>
        <w:continuationSeparator/>
      </w:r>
    </w:p>
  </w:footnote>
  <w:footnote w:id="1">
    <w:p w:rsidR="001C53C4" w:rsidRDefault="001C53C4" w:rsidP="001C53C4">
      <w:pPr>
        <w:pStyle w:val="a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08B"/>
    <w:multiLevelType w:val="hybridMultilevel"/>
    <w:tmpl w:val="6894706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602A1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226D1"/>
    <w:rsid w:val="00001F32"/>
    <w:rsid w:val="00007721"/>
    <w:rsid w:val="00007992"/>
    <w:rsid w:val="000332DC"/>
    <w:rsid w:val="00045D25"/>
    <w:rsid w:val="00054732"/>
    <w:rsid w:val="00066022"/>
    <w:rsid w:val="00071A91"/>
    <w:rsid w:val="00086393"/>
    <w:rsid w:val="000A21BF"/>
    <w:rsid w:val="000A76BD"/>
    <w:rsid w:val="000B357A"/>
    <w:rsid w:val="000B772F"/>
    <w:rsid w:val="000C0E2B"/>
    <w:rsid w:val="000C1D83"/>
    <w:rsid w:val="000C3F69"/>
    <w:rsid w:val="000C6442"/>
    <w:rsid w:val="000D0936"/>
    <w:rsid w:val="000D352E"/>
    <w:rsid w:val="000D36B0"/>
    <w:rsid w:val="000D6B38"/>
    <w:rsid w:val="000D6F7D"/>
    <w:rsid w:val="000E06BB"/>
    <w:rsid w:val="000E6BC9"/>
    <w:rsid w:val="000E6FAF"/>
    <w:rsid w:val="000E7605"/>
    <w:rsid w:val="000F1DB5"/>
    <w:rsid w:val="000F265E"/>
    <w:rsid w:val="000F68DF"/>
    <w:rsid w:val="0011183A"/>
    <w:rsid w:val="001201C5"/>
    <w:rsid w:val="00120209"/>
    <w:rsid w:val="0012176E"/>
    <w:rsid w:val="0012235A"/>
    <w:rsid w:val="00124D0D"/>
    <w:rsid w:val="001340A1"/>
    <w:rsid w:val="0013544D"/>
    <w:rsid w:val="00137839"/>
    <w:rsid w:val="001404F1"/>
    <w:rsid w:val="0014200E"/>
    <w:rsid w:val="00150B45"/>
    <w:rsid w:val="00166A37"/>
    <w:rsid w:val="001754B7"/>
    <w:rsid w:val="001755C4"/>
    <w:rsid w:val="0017589E"/>
    <w:rsid w:val="001778CA"/>
    <w:rsid w:val="00177ECD"/>
    <w:rsid w:val="001B39B9"/>
    <w:rsid w:val="001C53C4"/>
    <w:rsid w:val="001D183C"/>
    <w:rsid w:val="001D241C"/>
    <w:rsid w:val="001D54D8"/>
    <w:rsid w:val="001E4C8A"/>
    <w:rsid w:val="001E7B6B"/>
    <w:rsid w:val="001F64D9"/>
    <w:rsid w:val="00203659"/>
    <w:rsid w:val="00205539"/>
    <w:rsid w:val="00220882"/>
    <w:rsid w:val="00242104"/>
    <w:rsid w:val="0025584D"/>
    <w:rsid w:val="00256FD7"/>
    <w:rsid w:val="002621A1"/>
    <w:rsid w:val="002714F9"/>
    <w:rsid w:val="00276F85"/>
    <w:rsid w:val="002910A7"/>
    <w:rsid w:val="002A007F"/>
    <w:rsid w:val="002A194A"/>
    <w:rsid w:val="002B649F"/>
    <w:rsid w:val="002C4D7C"/>
    <w:rsid w:val="002D3AC9"/>
    <w:rsid w:val="002E2197"/>
    <w:rsid w:val="002E38A4"/>
    <w:rsid w:val="002F29E9"/>
    <w:rsid w:val="00301F46"/>
    <w:rsid w:val="003134C5"/>
    <w:rsid w:val="00316BFF"/>
    <w:rsid w:val="00317AFB"/>
    <w:rsid w:val="00334C66"/>
    <w:rsid w:val="00354A60"/>
    <w:rsid w:val="00354F38"/>
    <w:rsid w:val="00366828"/>
    <w:rsid w:val="003830DE"/>
    <w:rsid w:val="003911E5"/>
    <w:rsid w:val="003916FB"/>
    <w:rsid w:val="003939DA"/>
    <w:rsid w:val="003A019C"/>
    <w:rsid w:val="003A2FB7"/>
    <w:rsid w:val="003A3666"/>
    <w:rsid w:val="003A3C5E"/>
    <w:rsid w:val="003C40E4"/>
    <w:rsid w:val="003D0A1B"/>
    <w:rsid w:val="003D1938"/>
    <w:rsid w:val="003E2CF6"/>
    <w:rsid w:val="003F23A5"/>
    <w:rsid w:val="003F32E6"/>
    <w:rsid w:val="003F68E5"/>
    <w:rsid w:val="0040085B"/>
    <w:rsid w:val="00403F0D"/>
    <w:rsid w:val="00404ACD"/>
    <w:rsid w:val="00411661"/>
    <w:rsid w:val="00414376"/>
    <w:rsid w:val="00421B57"/>
    <w:rsid w:val="004226D1"/>
    <w:rsid w:val="004240E2"/>
    <w:rsid w:val="00431C52"/>
    <w:rsid w:val="00456E83"/>
    <w:rsid w:val="00474BF6"/>
    <w:rsid w:val="004765AB"/>
    <w:rsid w:val="004978CF"/>
    <w:rsid w:val="004B39B2"/>
    <w:rsid w:val="004B635C"/>
    <w:rsid w:val="004C16E0"/>
    <w:rsid w:val="004D2CF0"/>
    <w:rsid w:val="004E62F5"/>
    <w:rsid w:val="004E7F34"/>
    <w:rsid w:val="004F1C80"/>
    <w:rsid w:val="004F450F"/>
    <w:rsid w:val="00500BC5"/>
    <w:rsid w:val="00502D75"/>
    <w:rsid w:val="00504904"/>
    <w:rsid w:val="0050745B"/>
    <w:rsid w:val="005109FF"/>
    <w:rsid w:val="0051209C"/>
    <w:rsid w:val="00514B69"/>
    <w:rsid w:val="0052530C"/>
    <w:rsid w:val="00526491"/>
    <w:rsid w:val="005266DA"/>
    <w:rsid w:val="005276DF"/>
    <w:rsid w:val="005340FC"/>
    <w:rsid w:val="00546301"/>
    <w:rsid w:val="00551047"/>
    <w:rsid w:val="00552D9A"/>
    <w:rsid w:val="005608D6"/>
    <w:rsid w:val="00560B1F"/>
    <w:rsid w:val="005828CF"/>
    <w:rsid w:val="00587C38"/>
    <w:rsid w:val="00590F9D"/>
    <w:rsid w:val="005A688C"/>
    <w:rsid w:val="005D2BC5"/>
    <w:rsid w:val="005D43C0"/>
    <w:rsid w:val="005D542A"/>
    <w:rsid w:val="005E05D9"/>
    <w:rsid w:val="005F7580"/>
    <w:rsid w:val="00602645"/>
    <w:rsid w:val="00602BEC"/>
    <w:rsid w:val="00614D13"/>
    <w:rsid w:val="0061592E"/>
    <w:rsid w:val="00617010"/>
    <w:rsid w:val="00620005"/>
    <w:rsid w:val="006227FC"/>
    <w:rsid w:val="006228B1"/>
    <w:rsid w:val="00623AE4"/>
    <w:rsid w:val="006240C7"/>
    <w:rsid w:val="00627FEC"/>
    <w:rsid w:val="00636965"/>
    <w:rsid w:val="00637584"/>
    <w:rsid w:val="006413BD"/>
    <w:rsid w:val="00642649"/>
    <w:rsid w:val="0066195E"/>
    <w:rsid w:val="006648B3"/>
    <w:rsid w:val="006762CF"/>
    <w:rsid w:val="006777A9"/>
    <w:rsid w:val="00692391"/>
    <w:rsid w:val="00696501"/>
    <w:rsid w:val="006B2561"/>
    <w:rsid w:val="006B29BF"/>
    <w:rsid w:val="006C07BB"/>
    <w:rsid w:val="006C3EAA"/>
    <w:rsid w:val="006C7F97"/>
    <w:rsid w:val="006D06D2"/>
    <w:rsid w:val="006D3073"/>
    <w:rsid w:val="006D3C06"/>
    <w:rsid w:val="006F4C97"/>
    <w:rsid w:val="006F58A6"/>
    <w:rsid w:val="0071154D"/>
    <w:rsid w:val="00712936"/>
    <w:rsid w:val="00746B6D"/>
    <w:rsid w:val="0075370A"/>
    <w:rsid w:val="007556E5"/>
    <w:rsid w:val="00763BF0"/>
    <w:rsid w:val="0076420B"/>
    <w:rsid w:val="0076613E"/>
    <w:rsid w:val="007664C0"/>
    <w:rsid w:val="00770777"/>
    <w:rsid w:val="00782793"/>
    <w:rsid w:val="007A2D3A"/>
    <w:rsid w:val="007A7F0A"/>
    <w:rsid w:val="007B058D"/>
    <w:rsid w:val="007B1A5C"/>
    <w:rsid w:val="007B7C73"/>
    <w:rsid w:val="007C0693"/>
    <w:rsid w:val="007D17BF"/>
    <w:rsid w:val="007D6FD3"/>
    <w:rsid w:val="007E1269"/>
    <w:rsid w:val="007F5A5E"/>
    <w:rsid w:val="0080098F"/>
    <w:rsid w:val="008260A5"/>
    <w:rsid w:val="008319DF"/>
    <w:rsid w:val="00835215"/>
    <w:rsid w:val="00842018"/>
    <w:rsid w:val="00842A26"/>
    <w:rsid w:val="00843F27"/>
    <w:rsid w:val="00852A89"/>
    <w:rsid w:val="008627B1"/>
    <w:rsid w:val="008633DA"/>
    <w:rsid w:val="00864937"/>
    <w:rsid w:val="008673F6"/>
    <w:rsid w:val="008742C2"/>
    <w:rsid w:val="00874CED"/>
    <w:rsid w:val="00881A8F"/>
    <w:rsid w:val="00885D04"/>
    <w:rsid w:val="008A0E53"/>
    <w:rsid w:val="008B0688"/>
    <w:rsid w:val="008D53A8"/>
    <w:rsid w:val="008D5A43"/>
    <w:rsid w:val="008E6ED3"/>
    <w:rsid w:val="00911C7E"/>
    <w:rsid w:val="00927978"/>
    <w:rsid w:val="00932012"/>
    <w:rsid w:val="00942824"/>
    <w:rsid w:val="009631A4"/>
    <w:rsid w:val="00965D46"/>
    <w:rsid w:val="0097100F"/>
    <w:rsid w:val="009710D4"/>
    <w:rsid w:val="00971859"/>
    <w:rsid w:val="00982907"/>
    <w:rsid w:val="009858DF"/>
    <w:rsid w:val="009905EF"/>
    <w:rsid w:val="009A453E"/>
    <w:rsid w:val="009A56E9"/>
    <w:rsid w:val="009B3E68"/>
    <w:rsid w:val="009B7DFC"/>
    <w:rsid w:val="009B7EEA"/>
    <w:rsid w:val="009D68E7"/>
    <w:rsid w:val="009D704A"/>
    <w:rsid w:val="009E1D7F"/>
    <w:rsid w:val="009E4242"/>
    <w:rsid w:val="00A0302E"/>
    <w:rsid w:val="00A03E57"/>
    <w:rsid w:val="00A0478A"/>
    <w:rsid w:val="00A17941"/>
    <w:rsid w:val="00A36BD3"/>
    <w:rsid w:val="00A425A8"/>
    <w:rsid w:val="00A55037"/>
    <w:rsid w:val="00A57D8B"/>
    <w:rsid w:val="00A81158"/>
    <w:rsid w:val="00A813FC"/>
    <w:rsid w:val="00A9075C"/>
    <w:rsid w:val="00A9155F"/>
    <w:rsid w:val="00A93DFF"/>
    <w:rsid w:val="00AB0CC9"/>
    <w:rsid w:val="00AC108A"/>
    <w:rsid w:val="00AC404E"/>
    <w:rsid w:val="00AD7B13"/>
    <w:rsid w:val="00AE4EC4"/>
    <w:rsid w:val="00AF3959"/>
    <w:rsid w:val="00B01093"/>
    <w:rsid w:val="00B074BB"/>
    <w:rsid w:val="00B128D1"/>
    <w:rsid w:val="00B24B46"/>
    <w:rsid w:val="00B3539F"/>
    <w:rsid w:val="00B370BF"/>
    <w:rsid w:val="00B423BE"/>
    <w:rsid w:val="00B4499B"/>
    <w:rsid w:val="00B45D22"/>
    <w:rsid w:val="00B45F0B"/>
    <w:rsid w:val="00B461B6"/>
    <w:rsid w:val="00B47146"/>
    <w:rsid w:val="00B507AE"/>
    <w:rsid w:val="00B54574"/>
    <w:rsid w:val="00B5714F"/>
    <w:rsid w:val="00B57D96"/>
    <w:rsid w:val="00B6407C"/>
    <w:rsid w:val="00B653DA"/>
    <w:rsid w:val="00B71882"/>
    <w:rsid w:val="00B85F41"/>
    <w:rsid w:val="00B87A96"/>
    <w:rsid w:val="00B87B68"/>
    <w:rsid w:val="00B92F0E"/>
    <w:rsid w:val="00B93D69"/>
    <w:rsid w:val="00B9753B"/>
    <w:rsid w:val="00BC69C2"/>
    <w:rsid w:val="00BC6CA8"/>
    <w:rsid w:val="00BD4517"/>
    <w:rsid w:val="00BE23C6"/>
    <w:rsid w:val="00BE5395"/>
    <w:rsid w:val="00BE6DB3"/>
    <w:rsid w:val="00BE73EC"/>
    <w:rsid w:val="00BE7ED8"/>
    <w:rsid w:val="00BF13EA"/>
    <w:rsid w:val="00BF70A3"/>
    <w:rsid w:val="00C02389"/>
    <w:rsid w:val="00C04034"/>
    <w:rsid w:val="00C14C5B"/>
    <w:rsid w:val="00C26FAA"/>
    <w:rsid w:val="00C46D9F"/>
    <w:rsid w:val="00C506D6"/>
    <w:rsid w:val="00C67121"/>
    <w:rsid w:val="00C80D18"/>
    <w:rsid w:val="00C82975"/>
    <w:rsid w:val="00C86F5D"/>
    <w:rsid w:val="00C87FCD"/>
    <w:rsid w:val="00C92A43"/>
    <w:rsid w:val="00CA6FD4"/>
    <w:rsid w:val="00CB6C64"/>
    <w:rsid w:val="00CC042E"/>
    <w:rsid w:val="00CD3441"/>
    <w:rsid w:val="00CD6858"/>
    <w:rsid w:val="00CF021D"/>
    <w:rsid w:val="00D064D4"/>
    <w:rsid w:val="00D07709"/>
    <w:rsid w:val="00D13172"/>
    <w:rsid w:val="00D27032"/>
    <w:rsid w:val="00D33A96"/>
    <w:rsid w:val="00D42A40"/>
    <w:rsid w:val="00D51ECF"/>
    <w:rsid w:val="00D65697"/>
    <w:rsid w:val="00D771A0"/>
    <w:rsid w:val="00D810F7"/>
    <w:rsid w:val="00D847FF"/>
    <w:rsid w:val="00D86CE2"/>
    <w:rsid w:val="00DA2E59"/>
    <w:rsid w:val="00DA4899"/>
    <w:rsid w:val="00DA67A5"/>
    <w:rsid w:val="00DC4358"/>
    <w:rsid w:val="00DD5BE8"/>
    <w:rsid w:val="00DD750A"/>
    <w:rsid w:val="00DE0E6A"/>
    <w:rsid w:val="00E0170C"/>
    <w:rsid w:val="00E01A67"/>
    <w:rsid w:val="00E06373"/>
    <w:rsid w:val="00E14961"/>
    <w:rsid w:val="00E15BE3"/>
    <w:rsid w:val="00E2085C"/>
    <w:rsid w:val="00E211BC"/>
    <w:rsid w:val="00E2422F"/>
    <w:rsid w:val="00E32B25"/>
    <w:rsid w:val="00E34CEA"/>
    <w:rsid w:val="00E71CD6"/>
    <w:rsid w:val="00E72D00"/>
    <w:rsid w:val="00E72F89"/>
    <w:rsid w:val="00E75CB9"/>
    <w:rsid w:val="00E77673"/>
    <w:rsid w:val="00E91058"/>
    <w:rsid w:val="00E9134D"/>
    <w:rsid w:val="00E9437B"/>
    <w:rsid w:val="00EA3B54"/>
    <w:rsid w:val="00EB6A77"/>
    <w:rsid w:val="00EC4D55"/>
    <w:rsid w:val="00EE47F0"/>
    <w:rsid w:val="00EE5A7A"/>
    <w:rsid w:val="00F00AE0"/>
    <w:rsid w:val="00F05DBB"/>
    <w:rsid w:val="00F0791E"/>
    <w:rsid w:val="00F27398"/>
    <w:rsid w:val="00F47776"/>
    <w:rsid w:val="00F50D25"/>
    <w:rsid w:val="00F53997"/>
    <w:rsid w:val="00F926D5"/>
    <w:rsid w:val="00FA77C2"/>
    <w:rsid w:val="00FC2228"/>
    <w:rsid w:val="00FD166C"/>
    <w:rsid w:val="00FD4BAC"/>
    <w:rsid w:val="00FD5770"/>
    <w:rsid w:val="00FE2E70"/>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D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226D1"/>
    <w:rPr>
      <w:color w:val="0000FF"/>
      <w:u w:val="single"/>
    </w:rPr>
  </w:style>
  <w:style w:type="character" w:customStyle="1" w:styleId="a4">
    <w:name w:val="Текст сноски Знак"/>
    <w:link w:val="a5"/>
    <w:semiHidden/>
    <w:locked/>
    <w:rsid w:val="004226D1"/>
    <w:rPr>
      <w:rFonts w:ascii="Calibri" w:eastAsia="Calibri" w:hAnsi="Calibri"/>
    </w:rPr>
  </w:style>
  <w:style w:type="paragraph" w:styleId="a5">
    <w:name w:val="footnote text"/>
    <w:basedOn w:val="a"/>
    <w:link w:val="a4"/>
    <w:semiHidden/>
    <w:rsid w:val="004226D1"/>
    <w:rPr>
      <w:rFonts w:ascii="Calibri" w:eastAsia="Calibri" w:hAnsi="Calibri" w:cstheme="minorBidi"/>
      <w:sz w:val="22"/>
      <w:szCs w:val="22"/>
      <w:lang w:eastAsia="en-US"/>
    </w:rPr>
  </w:style>
  <w:style w:type="character" w:customStyle="1" w:styleId="1">
    <w:name w:val="Текст сноски Знак1"/>
    <w:basedOn w:val="a0"/>
    <w:link w:val="a5"/>
    <w:uiPriority w:val="99"/>
    <w:semiHidden/>
    <w:rsid w:val="004226D1"/>
    <w:rPr>
      <w:rFonts w:ascii="Times New Roman" w:eastAsia="Times New Roman" w:hAnsi="Times New Roman" w:cs="Times New Roman"/>
      <w:sz w:val="20"/>
      <w:szCs w:val="20"/>
      <w:lang w:eastAsia="ru-RU"/>
    </w:rPr>
  </w:style>
  <w:style w:type="character" w:styleId="a6">
    <w:name w:val="footnote reference"/>
    <w:semiHidden/>
    <w:rsid w:val="004226D1"/>
    <w:rPr>
      <w:vertAlign w:val="superscript"/>
    </w:rPr>
  </w:style>
  <w:style w:type="paragraph" w:styleId="a7">
    <w:name w:val="Body Text Indent"/>
    <w:basedOn w:val="a"/>
    <w:link w:val="a8"/>
    <w:uiPriority w:val="99"/>
    <w:rsid w:val="00B4499B"/>
    <w:pPr>
      <w:ind w:firstLine="374"/>
    </w:pPr>
  </w:style>
  <w:style w:type="character" w:customStyle="1" w:styleId="a8">
    <w:name w:val="Основной текст с отступом Знак"/>
    <w:basedOn w:val="a0"/>
    <w:link w:val="a7"/>
    <w:uiPriority w:val="99"/>
    <w:rsid w:val="00B4499B"/>
    <w:rPr>
      <w:rFonts w:ascii="Times New Roman" w:eastAsia="Times New Roman" w:hAnsi="Times New Roman" w:cs="Times New Roman"/>
      <w:sz w:val="24"/>
      <w:szCs w:val="24"/>
      <w:lang w:eastAsia="ru-RU"/>
    </w:rPr>
  </w:style>
  <w:style w:type="paragraph" w:styleId="a9">
    <w:name w:val="Body Text"/>
    <w:basedOn w:val="a"/>
    <w:link w:val="aa"/>
    <w:uiPriority w:val="99"/>
    <w:rsid w:val="00B4499B"/>
    <w:pPr>
      <w:spacing w:after="120"/>
    </w:pPr>
  </w:style>
  <w:style w:type="character" w:customStyle="1" w:styleId="aa">
    <w:name w:val="Основной текст Знак"/>
    <w:basedOn w:val="a0"/>
    <w:link w:val="a9"/>
    <w:uiPriority w:val="99"/>
    <w:rsid w:val="00B4499B"/>
    <w:rPr>
      <w:rFonts w:ascii="Times New Roman" w:eastAsia="Times New Roman" w:hAnsi="Times New Roman" w:cs="Times New Roman"/>
      <w:sz w:val="24"/>
      <w:szCs w:val="24"/>
      <w:lang w:eastAsia="ru-RU"/>
    </w:rPr>
  </w:style>
  <w:style w:type="paragraph" w:styleId="ab">
    <w:name w:val="Subtitle"/>
    <w:basedOn w:val="a"/>
    <w:link w:val="ac"/>
    <w:qFormat/>
    <w:rsid w:val="001C53C4"/>
    <w:pPr>
      <w:jc w:val="center"/>
    </w:pPr>
    <w:rPr>
      <w:sz w:val="28"/>
      <w:szCs w:val="20"/>
    </w:rPr>
  </w:style>
  <w:style w:type="character" w:customStyle="1" w:styleId="ac">
    <w:name w:val="Подзаголовок Знак"/>
    <w:basedOn w:val="a0"/>
    <w:link w:val="ab"/>
    <w:rsid w:val="001C53C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DF8096156859D3FC2CA68065714FF7C700545AADE8291CE9C1EB9F64L2C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17</Pages>
  <Words>8781</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2013-12-13T00:22:00Z</cp:lastPrinted>
  <dcterms:created xsi:type="dcterms:W3CDTF">2012-12-11T00:03:00Z</dcterms:created>
  <dcterms:modified xsi:type="dcterms:W3CDTF">2014-02-19T20:48:00Z</dcterms:modified>
</cp:coreProperties>
</file>